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C803E4" w14:textId="4D1275EC" w:rsidR="009611E9" w:rsidRPr="00B466D8" w:rsidRDefault="00200C46" w:rsidP="00221CEC">
      <w:pPr>
        <w:spacing w:after="0" w:line="240" w:lineRule="auto"/>
        <w:rPr>
          <w:rFonts w:asciiTheme="majorHAnsi" w:hAnsiTheme="majorHAnsi"/>
        </w:rPr>
      </w:pPr>
      <w:r w:rsidRPr="00B466D8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hidden="0" allowOverlap="1" wp14:anchorId="2720E196" wp14:editId="5842B3ED">
                <wp:simplePos x="0" y="0"/>
                <wp:positionH relativeFrom="column">
                  <wp:posOffset>718185</wp:posOffset>
                </wp:positionH>
                <wp:positionV relativeFrom="paragraph">
                  <wp:posOffset>1055370</wp:posOffset>
                </wp:positionV>
                <wp:extent cx="7788275" cy="2771775"/>
                <wp:effectExtent l="0" t="0" r="22225" b="28575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2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CDA750" w14:textId="6DBF468F" w:rsidR="006A6921" w:rsidRPr="009F62A5" w:rsidRDefault="006A69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Microsoft PhagsPa" w:hAnsi="Microsoft PhagsP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color w:val="000000"/>
                                <w:sz w:val="96"/>
                                <w:szCs w:val="96"/>
                              </w:rPr>
                              <w:t>Neasden</w:t>
                            </w:r>
                            <w:r w:rsidRPr="009F62A5">
                              <w:rPr>
                                <w:rFonts w:ascii="Microsoft PhagsPa" w:hAnsi="Microsoft PhagsPa"/>
                                <w:b/>
                                <w:color w:val="000000"/>
                                <w:sz w:val="96"/>
                                <w:szCs w:val="96"/>
                              </w:rPr>
                              <w:t xml:space="preserve"> Primary School</w:t>
                            </w:r>
                          </w:p>
                          <w:p w14:paraId="0198552C" w14:textId="77777777" w:rsidR="006A6921" w:rsidRPr="009F62A5" w:rsidRDefault="006A69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Microsoft PhagsPa" w:hAnsi="Microsoft PhagsPa"/>
                                <w:sz w:val="96"/>
                                <w:szCs w:val="96"/>
                              </w:rPr>
                            </w:pPr>
                            <w:r w:rsidRPr="009F62A5">
                              <w:rPr>
                                <w:rFonts w:ascii="Microsoft PhagsPa" w:hAnsi="Microsoft PhagsPa"/>
                                <w:color w:val="000000"/>
                                <w:sz w:val="96"/>
                                <w:szCs w:val="96"/>
                              </w:rPr>
                              <w:t>School Improvement Plan</w:t>
                            </w:r>
                          </w:p>
                          <w:p w14:paraId="4C0839CC" w14:textId="2944BCF9" w:rsidR="006A6921" w:rsidRPr="009F62A5" w:rsidRDefault="006A69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Microsoft PhagsPa" w:hAnsi="Microsoft PhagsPa"/>
                                <w:sz w:val="96"/>
                                <w:szCs w:val="96"/>
                              </w:rPr>
                            </w:pPr>
                            <w:r w:rsidRPr="009F62A5">
                              <w:rPr>
                                <w:rFonts w:ascii="Microsoft PhagsPa" w:hAnsi="Microsoft PhagsPa"/>
                                <w:color w:val="000000"/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rFonts w:ascii="Microsoft PhagsPa" w:hAnsi="Microsoft PhagsPa"/>
                                <w:color w:val="000000"/>
                                <w:sz w:val="96"/>
                                <w:szCs w:val="96"/>
                              </w:rPr>
                              <w:t>9</w:t>
                            </w:r>
                            <w:r w:rsidRPr="009F62A5">
                              <w:rPr>
                                <w:rFonts w:ascii="Microsoft PhagsPa" w:hAnsi="Microsoft PhagsPa"/>
                                <w:color w:val="000000"/>
                                <w:sz w:val="96"/>
                                <w:szCs w:val="96"/>
                              </w:rPr>
                              <w:t xml:space="preserve"> - 20</w:t>
                            </w:r>
                            <w:r>
                              <w:rPr>
                                <w:rFonts w:ascii="Microsoft PhagsPa" w:hAnsi="Microsoft PhagsPa"/>
                                <w:color w:val="000000"/>
                                <w:sz w:val="96"/>
                                <w:szCs w:val="96"/>
                              </w:rPr>
                              <w:t>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E196" id="Rectangle 3" o:spid="_x0000_s1026" style="position:absolute;margin-left:56.55pt;margin-top:83.1pt;width:613.25pt;height:218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9CDA750" w14:textId="6DBF468F" w:rsidR="006A6921" w:rsidRPr="009F62A5" w:rsidRDefault="006A692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Microsoft PhagsPa" w:hAnsi="Microsoft PhagsPa"/>
                          <w:sz w:val="96"/>
                          <w:szCs w:val="96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color w:val="000000"/>
                          <w:sz w:val="96"/>
                          <w:szCs w:val="96"/>
                        </w:rPr>
                        <w:t>Neasden</w:t>
                      </w:r>
                      <w:r w:rsidRPr="009F62A5">
                        <w:rPr>
                          <w:rFonts w:ascii="Microsoft PhagsPa" w:hAnsi="Microsoft PhagsPa"/>
                          <w:b/>
                          <w:color w:val="000000"/>
                          <w:sz w:val="96"/>
                          <w:szCs w:val="96"/>
                        </w:rPr>
                        <w:t xml:space="preserve"> Primary School</w:t>
                      </w:r>
                    </w:p>
                    <w:p w14:paraId="0198552C" w14:textId="77777777" w:rsidR="006A6921" w:rsidRPr="009F62A5" w:rsidRDefault="006A692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Microsoft PhagsPa" w:hAnsi="Microsoft PhagsPa"/>
                          <w:sz w:val="96"/>
                          <w:szCs w:val="96"/>
                        </w:rPr>
                      </w:pPr>
                      <w:r w:rsidRPr="009F62A5">
                        <w:rPr>
                          <w:rFonts w:ascii="Microsoft PhagsPa" w:hAnsi="Microsoft PhagsPa"/>
                          <w:color w:val="000000"/>
                          <w:sz w:val="96"/>
                          <w:szCs w:val="96"/>
                        </w:rPr>
                        <w:t>School Improvement Plan</w:t>
                      </w:r>
                    </w:p>
                    <w:p w14:paraId="4C0839CC" w14:textId="2944BCF9" w:rsidR="006A6921" w:rsidRPr="009F62A5" w:rsidRDefault="006A6921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Microsoft PhagsPa" w:hAnsi="Microsoft PhagsPa"/>
                          <w:sz w:val="96"/>
                          <w:szCs w:val="96"/>
                        </w:rPr>
                      </w:pPr>
                      <w:r w:rsidRPr="009F62A5">
                        <w:rPr>
                          <w:rFonts w:ascii="Microsoft PhagsPa" w:hAnsi="Microsoft PhagsPa"/>
                          <w:color w:val="000000"/>
                          <w:sz w:val="96"/>
                          <w:szCs w:val="96"/>
                        </w:rPr>
                        <w:t>201</w:t>
                      </w:r>
                      <w:r>
                        <w:rPr>
                          <w:rFonts w:ascii="Microsoft PhagsPa" w:hAnsi="Microsoft PhagsPa"/>
                          <w:color w:val="000000"/>
                          <w:sz w:val="96"/>
                          <w:szCs w:val="96"/>
                        </w:rPr>
                        <w:t>9</w:t>
                      </w:r>
                      <w:r w:rsidRPr="009F62A5">
                        <w:rPr>
                          <w:rFonts w:ascii="Microsoft PhagsPa" w:hAnsi="Microsoft PhagsPa"/>
                          <w:color w:val="000000"/>
                          <w:sz w:val="96"/>
                          <w:szCs w:val="96"/>
                        </w:rPr>
                        <w:t xml:space="preserve"> - 20</w:t>
                      </w:r>
                      <w:r>
                        <w:rPr>
                          <w:rFonts w:ascii="Microsoft PhagsPa" w:hAnsi="Microsoft PhagsPa"/>
                          <w:color w:val="000000"/>
                          <w:sz w:val="96"/>
                          <w:szCs w:val="96"/>
                        </w:rPr>
                        <w:t>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466D8">
        <w:rPr>
          <w:rFonts w:asciiTheme="majorHAnsi" w:hAnsiTheme="majorHAnsi"/>
          <w:noProof/>
        </w:rPr>
        <w:drawing>
          <wp:anchor distT="0" distB="0" distL="114300" distR="114300" simplePos="0" relativeHeight="251686400" behindDoc="1" locked="0" layoutInCell="1" allowOverlap="1" wp14:anchorId="0F0AACF5" wp14:editId="2799E761">
            <wp:simplePos x="0" y="0"/>
            <wp:positionH relativeFrom="column">
              <wp:posOffset>3280410</wp:posOffset>
            </wp:positionH>
            <wp:positionV relativeFrom="paragraph">
              <wp:posOffset>3942080</wp:posOffset>
            </wp:positionV>
            <wp:extent cx="2847975" cy="2216987"/>
            <wp:effectExtent l="0" t="0" r="0" b="0"/>
            <wp:wrapNone/>
            <wp:docPr id="1" name="Picture 1" descr="F:\#Humber Education Trust\Admin\Logo &amp;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#Humber Education Trust\Admin\Logo &amp; Strap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6D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hidden="0" allowOverlap="1" wp14:anchorId="564E4CCD" wp14:editId="4F792D69">
                <wp:simplePos x="0" y="0"/>
                <wp:positionH relativeFrom="margin">
                  <wp:posOffset>-5715</wp:posOffset>
                </wp:positionH>
                <wp:positionV relativeFrom="paragraph">
                  <wp:posOffset>6237605</wp:posOffset>
                </wp:positionV>
                <wp:extent cx="9229725" cy="3714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9F7B8" w14:textId="77777777" w:rsidR="006A6921" w:rsidRPr="009F62A5" w:rsidRDefault="006A6921" w:rsidP="00221CE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FF66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4CCD" id="Rectangle 6" o:spid="_x0000_s1027" style="position:absolute;margin-left:-.45pt;margin-top:491.15pt;width:726.7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" fillcolor="#c00000" strokecolor="black [3213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2D49F7B8" w14:textId="77777777" w:rsidR="006A6921" w:rsidRPr="009F62A5" w:rsidRDefault="006A6921" w:rsidP="00221CEC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FF66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66D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hidden="0" allowOverlap="1" wp14:anchorId="537DCBC1" wp14:editId="6E0C2435">
                <wp:simplePos x="0" y="0"/>
                <wp:positionH relativeFrom="margin">
                  <wp:posOffset>22860</wp:posOffset>
                </wp:positionH>
                <wp:positionV relativeFrom="paragraph">
                  <wp:posOffset>-39370</wp:posOffset>
                </wp:positionV>
                <wp:extent cx="9210675" cy="3714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9A80CB" w14:textId="77777777" w:rsidR="006A6921" w:rsidRDefault="006A6921" w:rsidP="00221CE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DCBC1" id="Rectangle 2" o:spid="_x0000_s1028" style="position:absolute;margin-left:1.8pt;margin-top:-3.1pt;width:725.25pt;height:29.2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" fillcolor="#c00000" strokecolor="black [3213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689A80CB" w14:textId="77777777" w:rsidR="006A6921" w:rsidRDefault="006A6921" w:rsidP="00221CEC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483F" w:rsidRPr="00B466D8">
        <w:rPr>
          <w:rFonts w:asciiTheme="majorHAnsi" w:hAnsiTheme="majorHAnsi"/>
        </w:rPr>
        <w:br w:type="page"/>
      </w:r>
    </w:p>
    <w:p w14:paraId="494A2602" w14:textId="52CE192A" w:rsidR="00343953" w:rsidRPr="00B466D8" w:rsidRDefault="00343953" w:rsidP="00221CEC">
      <w:pPr>
        <w:spacing w:after="0" w:line="240" w:lineRule="auto"/>
        <w:rPr>
          <w:rFonts w:asciiTheme="majorHAnsi" w:hAnsiTheme="majorHAnsi"/>
        </w:rPr>
      </w:pPr>
    </w:p>
    <w:p w14:paraId="3CA0EEF2" w14:textId="77777777" w:rsidR="00343953" w:rsidRPr="00B466D8" w:rsidRDefault="00343953" w:rsidP="00221CEC">
      <w:pPr>
        <w:spacing w:after="0" w:line="240" w:lineRule="auto"/>
        <w:rPr>
          <w:rFonts w:asciiTheme="majorHAnsi" w:hAnsiTheme="majorHAnsi"/>
        </w:rPr>
      </w:pPr>
    </w:p>
    <w:p w14:paraId="04FB9A0D" w14:textId="77777777" w:rsidR="00221CEC" w:rsidRPr="00B466D8" w:rsidRDefault="00221CEC">
      <w:pPr>
        <w:rPr>
          <w:rFonts w:asciiTheme="majorHAnsi" w:hAnsiTheme="majorHAnsi"/>
        </w:rPr>
      </w:pPr>
    </w:p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7214"/>
        <w:gridCol w:w="7215"/>
      </w:tblGrid>
      <w:tr w:rsidR="00221CEC" w:rsidRPr="00B466D8" w14:paraId="07914143" w14:textId="77777777" w:rsidTr="00221CEC">
        <w:tc>
          <w:tcPr>
            <w:tcW w:w="14429" w:type="dxa"/>
            <w:gridSpan w:val="2"/>
            <w:tcBorders>
              <w:top w:val="single" w:sz="24" w:space="0" w:color="002060"/>
              <w:left w:val="single" w:sz="24" w:space="0" w:color="002060"/>
              <w:bottom w:val="nil"/>
              <w:right w:val="single" w:sz="24" w:space="0" w:color="002060"/>
            </w:tcBorders>
            <w:shd w:val="clear" w:color="auto" w:fill="FFFFFF" w:themeFill="background1"/>
            <w:vAlign w:val="center"/>
          </w:tcPr>
          <w:p w14:paraId="2C8ACB3A" w14:textId="1899E518" w:rsidR="00221CEC" w:rsidRPr="00B466D8" w:rsidRDefault="00D81523">
            <w:pPr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  <w:r w:rsidRPr="00B466D8">
              <w:rPr>
                <w:rFonts w:asciiTheme="majorHAnsi" w:hAnsiTheme="majorHAnsi"/>
                <w:b/>
                <w:sz w:val="44"/>
                <w:u w:val="single"/>
              </w:rPr>
              <w:t xml:space="preserve">Key </w:t>
            </w:r>
            <w:r w:rsidR="00221CEC" w:rsidRPr="00B466D8">
              <w:rPr>
                <w:rFonts w:asciiTheme="majorHAnsi" w:hAnsiTheme="majorHAnsi"/>
                <w:b/>
                <w:sz w:val="44"/>
                <w:u w:val="single"/>
              </w:rPr>
              <w:t>Improvement Priorities2019</w:t>
            </w:r>
            <w:r w:rsidRPr="00B466D8">
              <w:rPr>
                <w:rFonts w:asciiTheme="majorHAnsi" w:hAnsiTheme="majorHAnsi"/>
                <w:b/>
                <w:sz w:val="44"/>
                <w:u w:val="single"/>
              </w:rPr>
              <w:t xml:space="preserve"> </w:t>
            </w:r>
            <w:r w:rsidR="00200C46" w:rsidRPr="00B466D8">
              <w:rPr>
                <w:rFonts w:asciiTheme="majorHAnsi" w:hAnsiTheme="majorHAnsi"/>
                <w:b/>
                <w:sz w:val="44"/>
                <w:u w:val="single"/>
              </w:rPr>
              <w:t>–</w:t>
            </w:r>
            <w:r w:rsidRPr="00B466D8">
              <w:rPr>
                <w:rFonts w:asciiTheme="majorHAnsi" w:hAnsiTheme="majorHAnsi"/>
                <w:b/>
                <w:sz w:val="44"/>
                <w:u w:val="single"/>
              </w:rPr>
              <w:t xml:space="preserve"> </w:t>
            </w:r>
            <w:r w:rsidR="00221CEC" w:rsidRPr="00B466D8">
              <w:rPr>
                <w:rFonts w:asciiTheme="majorHAnsi" w:hAnsiTheme="majorHAnsi"/>
                <w:b/>
                <w:sz w:val="44"/>
                <w:u w:val="single"/>
              </w:rPr>
              <w:t>2020</w:t>
            </w:r>
          </w:p>
          <w:p w14:paraId="63A33766" w14:textId="77777777" w:rsidR="00200C46" w:rsidRPr="00B466D8" w:rsidRDefault="00200C46" w:rsidP="009F62A5">
            <w:pPr>
              <w:rPr>
                <w:rFonts w:asciiTheme="majorHAnsi" w:hAnsiTheme="majorHAnsi"/>
              </w:rPr>
            </w:pPr>
          </w:p>
        </w:tc>
      </w:tr>
      <w:tr w:rsidR="00221CEC" w:rsidRPr="00B466D8" w14:paraId="327255AA" w14:textId="77777777" w:rsidTr="007A4AFF">
        <w:trPr>
          <w:trHeight w:val="3143"/>
        </w:trPr>
        <w:tc>
          <w:tcPr>
            <w:tcW w:w="7214" w:type="dxa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C00000"/>
            <w:vAlign w:val="center"/>
          </w:tcPr>
          <w:p w14:paraId="6A816ED2" w14:textId="77777777" w:rsidR="00296149" w:rsidRPr="00B466D8" w:rsidRDefault="00296149">
            <w:pPr>
              <w:jc w:val="center"/>
              <w:rPr>
                <w:rFonts w:asciiTheme="majorHAnsi" w:hAnsiTheme="majorHAnsi" w:cstheme="majorHAnsi"/>
                <w:b/>
                <w:sz w:val="40"/>
              </w:rPr>
            </w:pPr>
          </w:p>
          <w:p w14:paraId="02855312" w14:textId="77777777" w:rsidR="00221CEC" w:rsidRPr="00B466D8" w:rsidRDefault="00296149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466D8">
              <w:rPr>
                <w:rFonts w:asciiTheme="majorHAnsi" w:hAnsiTheme="majorHAnsi" w:cstheme="majorHAnsi"/>
                <w:b/>
                <w:sz w:val="40"/>
              </w:rPr>
              <w:t xml:space="preserve">A: </w:t>
            </w:r>
            <w:r w:rsidR="00221CEC" w:rsidRPr="00B466D8">
              <w:rPr>
                <w:rFonts w:asciiTheme="majorHAnsi" w:hAnsiTheme="majorHAnsi" w:cstheme="majorHAnsi"/>
                <w:b/>
                <w:sz w:val="40"/>
              </w:rPr>
              <w:t xml:space="preserve">Further develop our </w:t>
            </w:r>
            <w:r w:rsidR="00221CEC"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>curriculum</w:t>
            </w:r>
            <w:r w:rsidR="00221CEC" w:rsidRPr="00B466D8">
              <w:rPr>
                <w:rFonts w:asciiTheme="majorHAnsi" w:hAnsiTheme="majorHAnsi" w:cstheme="majorHAnsi"/>
                <w:sz w:val="40"/>
                <w:szCs w:val="40"/>
              </w:rPr>
              <w:t xml:space="preserve"> </w:t>
            </w:r>
            <w:r w:rsidR="00654356" w:rsidRPr="00B466D8">
              <w:rPr>
                <w:rFonts w:asciiTheme="majorHAnsi" w:hAnsiTheme="majorHAnsi" w:cstheme="majorHAnsi"/>
                <w:sz w:val="40"/>
                <w:szCs w:val="40"/>
              </w:rPr>
              <w:t>to specify ‘sticky’ knowledge and refine current curricular goals</w:t>
            </w:r>
          </w:p>
          <w:p w14:paraId="4FD098C7" w14:textId="77777777" w:rsidR="00296149" w:rsidRPr="00B466D8" w:rsidRDefault="00296149" w:rsidP="009F62A5">
            <w:pPr>
              <w:rPr>
                <w:rFonts w:asciiTheme="majorHAnsi" w:hAnsiTheme="majorHAnsi"/>
                <w:szCs w:val="24"/>
              </w:rPr>
            </w:pPr>
          </w:p>
          <w:p w14:paraId="1081EFD4" w14:textId="77777777" w:rsidR="00296149" w:rsidRPr="00B466D8" w:rsidRDefault="00296149" w:rsidP="009F62A5">
            <w:pP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/>
                <w:szCs w:val="24"/>
              </w:rPr>
              <w:t xml:space="preserve">Rationale: </w:t>
            </w:r>
          </w:p>
          <w:p w14:paraId="63DA40DA" w14:textId="77777777" w:rsidR="00296149" w:rsidRPr="00B466D8" w:rsidRDefault="00296149" w:rsidP="00EA59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40"/>
              </w:rPr>
            </w:pPr>
            <w:r w:rsidRPr="00B466D8">
              <w:rPr>
                <w:rFonts w:asciiTheme="majorHAnsi" w:hAnsiTheme="majorHAnsi"/>
                <w:szCs w:val="24"/>
              </w:rPr>
              <w:t>Current research has led to leaders revaluating how curriculum content choices and sequencing should be implemented.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24" w:space="0" w:color="002060"/>
            </w:tcBorders>
            <w:shd w:val="clear" w:color="auto" w:fill="BFBFBF" w:themeFill="background1" w:themeFillShade="BF"/>
            <w:vAlign w:val="center"/>
          </w:tcPr>
          <w:p w14:paraId="46F6C4CF" w14:textId="22FD6958" w:rsidR="00296149" w:rsidRPr="00B466D8" w:rsidRDefault="00296149" w:rsidP="00221CEC">
            <w:pPr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B: </w:t>
            </w:r>
            <w:r w:rsidR="00654356"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Improve </w:t>
            </w:r>
            <w:r w:rsidR="00697A26"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fluency </w:t>
            </w:r>
            <w:r w:rsidR="00654356"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>in reading</w:t>
            </w:r>
            <w:r w:rsidR="00654356" w:rsidRPr="00B466D8">
              <w:rPr>
                <w:rFonts w:asciiTheme="majorHAnsi" w:hAnsiTheme="majorHAnsi" w:cstheme="majorHAnsi"/>
                <w:sz w:val="40"/>
                <w:szCs w:val="40"/>
              </w:rPr>
              <w:t>, particularly for disadvantaged pupils</w:t>
            </w:r>
          </w:p>
          <w:p w14:paraId="03E91C55" w14:textId="77777777" w:rsidR="00296149" w:rsidRPr="00B466D8" w:rsidRDefault="00296149" w:rsidP="009F62A5">
            <w:pPr>
              <w:rPr>
                <w:rFonts w:asciiTheme="majorHAnsi" w:hAnsiTheme="majorHAnsi" w:cstheme="majorHAnsi"/>
                <w:sz w:val="40"/>
                <w:szCs w:val="40"/>
              </w:rPr>
            </w:pPr>
          </w:p>
          <w:p w14:paraId="20F0A845" w14:textId="77777777" w:rsidR="00296149" w:rsidRPr="00B466D8" w:rsidRDefault="00296149" w:rsidP="009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Cs w:val="24"/>
              </w:rPr>
            </w:pPr>
            <w:r w:rsidRPr="00B466D8">
              <w:rPr>
                <w:rFonts w:asciiTheme="majorHAnsi" w:hAnsiTheme="majorHAnsi"/>
                <w:color w:val="000000"/>
                <w:szCs w:val="24"/>
              </w:rPr>
              <w:t xml:space="preserve">Rationale: </w:t>
            </w:r>
          </w:p>
          <w:p w14:paraId="1841C2DE" w14:textId="330E36D0" w:rsidR="00697A26" w:rsidRPr="00B466D8" w:rsidRDefault="00697A26" w:rsidP="00EA5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66D8">
              <w:rPr>
                <w:rFonts w:asciiTheme="majorHAnsi" w:hAnsiTheme="majorHAnsi"/>
                <w:color w:val="000000"/>
                <w:szCs w:val="24"/>
              </w:rPr>
              <w:t>Progress for disadvantaged pupils is in EYFS is below national</w:t>
            </w:r>
          </w:p>
          <w:p w14:paraId="6C0F5C1D" w14:textId="55676110" w:rsidR="00697A26" w:rsidRPr="00B466D8" w:rsidRDefault="009C74F0" w:rsidP="00EA5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66D8">
              <w:rPr>
                <w:rFonts w:asciiTheme="majorHAnsi" w:hAnsiTheme="majorHAnsi"/>
                <w:color w:val="000000"/>
                <w:szCs w:val="24"/>
              </w:rPr>
              <w:t>Phonics</w:t>
            </w:r>
            <w:r w:rsidR="00697A26" w:rsidRPr="00B466D8">
              <w:rPr>
                <w:rFonts w:asciiTheme="majorHAnsi" w:hAnsiTheme="majorHAnsi"/>
                <w:color w:val="000000"/>
                <w:szCs w:val="24"/>
              </w:rPr>
              <w:t xml:space="preserve"> data is below national </w:t>
            </w:r>
          </w:p>
          <w:p w14:paraId="246E319F" w14:textId="44D3DC27" w:rsidR="00221CEC" w:rsidRPr="00B466D8" w:rsidRDefault="00697A26" w:rsidP="00EA596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B466D8">
              <w:rPr>
                <w:rFonts w:asciiTheme="majorHAnsi" w:hAnsiTheme="majorHAnsi"/>
                <w:color w:val="000000"/>
                <w:szCs w:val="24"/>
              </w:rPr>
              <w:t xml:space="preserve">KS1 reading is below national </w:t>
            </w:r>
          </w:p>
        </w:tc>
      </w:tr>
      <w:tr w:rsidR="00296149" w:rsidRPr="00B466D8" w14:paraId="6925D065" w14:textId="77777777" w:rsidTr="007A4AFF">
        <w:trPr>
          <w:trHeight w:val="3143"/>
        </w:trPr>
        <w:tc>
          <w:tcPr>
            <w:tcW w:w="7214" w:type="dxa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4D175F" w14:textId="2949E1BA" w:rsidR="00296149" w:rsidRPr="00B466D8" w:rsidRDefault="00296149" w:rsidP="00697A26">
            <w:pPr>
              <w:rPr>
                <w:rFonts w:asciiTheme="majorHAnsi" w:hAnsiTheme="majorHAnsi" w:cstheme="majorHAnsi"/>
                <w:sz w:val="40"/>
                <w:szCs w:val="40"/>
              </w:rPr>
            </w:pPr>
            <w:r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C: </w:t>
            </w:r>
            <w:r w:rsidR="00697A26"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Improve outcomes for all pupils at greater depth in mathematics </w:t>
            </w:r>
          </w:p>
          <w:p w14:paraId="138695B2" w14:textId="77777777" w:rsidR="00296149" w:rsidRPr="00B466D8" w:rsidRDefault="00296149" w:rsidP="009F6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/>
                <w:szCs w:val="24"/>
              </w:rPr>
              <w:t>Rationale:</w:t>
            </w:r>
          </w:p>
          <w:p w14:paraId="2B9F9B83" w14:textId="4BF483E8" w:rsidR="00296149" w:rsidRPr="00B466D8" w:rsidRDefault="007A4AFF" w:rsidP="00EA596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/>
                <w:szCs w:val="24"/>
              </w:rPr>
              <w:t>KS2 data at greater depth is below national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24" w:space="0" w:color="002060"/>
            </w:tcBorders>
            <w:shd w:val="clear" w:color="auto" w:fill="C00000"/>
            <w:vAlign w:val="center"/>
          </w:tcPr>
          <w:p w14:paraId="251DB4B4" w14:textId="4C7E726C" w:rsidR="00697A26" w:rsidRPr="00B466D8" w:rsidRDefault="00697A26" w:rsidP="00697A26">
            <w:pP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D: Improve outcomes for all pupils in writing </w:t>
            </w:r>
            <w:r w:rsidRPr="00B466D8">
              <w:rPr>
                <w:rFonts w:asciiTheme="majorHAnsi" w:hAnsiTheme="majorHAnsi" w:cstheme="majorHAnsi"/>
                <w:sz w:val="40"/>
                <w:szCs w:val="40"/>
              </w:rPr>
              <w:t>particularly  in KS1</w:t>
            </w:r>
            <w:r w:rsidRPr="00B466D8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</w:t>
            </w:r>
          </w:p>
          <w:p w14:paraId="10452A06" w14:textId="77777777" w:rsidR="00697A26" w:rsidRPr="00B466D8" w:rsidRDefault="00697A26" w:rsidP="0069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/>
                <w:szCs w:val="24"/>
              </w:rPr>
              <w:t>Rationale:</w:t>
            </w:r>
          </w:p>
          <w:p w14:paraId="7E753604" w14:textId="10811C0E" w:rsidR="007A4AFF" w:rsidRPr="00B466D8" w:rsidRDefault="007A4AFF" w:rsidP="00EA596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/>
                <w:szCs w:val="24"/>
              </w:rPr>
              <w:t xml:space="preserve">ELG in writing is below national </w:t>
            </w:r>
          </w:p>
          <w:p w14:paraId="4F8CF904" w14:textId="41CD31AC" w:rsidR="007A4AFF" w:rsidRPr="00B466D8" w:rsidRDefault="007A4AFF" w:rsidP="00EA596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Cs w:val="24"/>
              </w:rPr>
            </w:pPr>
            <w:r w:rsidRPr="00B466D8">
              <w:rPr>
                <w:rFonts w:asciiTheme="majorHAnsi" w:hAnsiTheme="majorHAnsi"/>
                <w:szCs w:val="24"/>
              </w:rPr>
              <w:t xml:space="preserve">KS1 writing data is below national </w:t>
            </w:r>
          </w:p>
          <w:p w14:paraId="09CBC3DE" w14:textId="5EB53FEF" w:rsidR="00296149" w:rsidRPr="00B466D8" w:rsidRDefault="00296149" w:rsidP="0069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szCs w:val="24"/>
              </w:rPr>
            </w:pPr>
          </w:p>
        </w:tc>
      </w:tr>
      <w:tr w:rsidR="00343953" w:rsidRPr="00B466D8" w14:paraId="3002A70A" w14:textId="77777777" w:rsidTr="00221CEC">
        <w:tc>
          <w:tcPr>
            <w:tcW w:w="14429" w:type="dxa"/>
            <w:gridSpan w:val="2"/>
            <w:tcBorders>
              <w:top w:val="nil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 w:themeFill="background1"/>
            <w:vAlign w:val="center"/>
          </w:tcPr>
          <w:p w14:paraId="13369519" w14:textId="6E39FDDE" w:rsidR="00343953" w:rsidRPr="00B466D8" w:rsidRDefault="00343953" w:rsidP="00221CEC">
            <w:pPr>
              <w:jc w:val="center"/>
              <w:rPr>
                <w:rFonts w:asciiTheme="majorHAnsi" w:hAnsiTheme="majorHAnsi"/>
                <w:sz w:val="40"/>
              </w:rPr>
            </w:pPr>
          </w:p>
        </w:tc>
      </w:tr>
    </w:tbl>
    <w:p w14:paraId="7E398E9E" w14:textId="06A9D780" w:rsidR="00221CEC" w:rsidRPr="00B466D8" w:rsidRDefault="00343953" w:rsidP="009F62A5">
      <w:pPr>
        <w:spacing w:after="0" w:line="240" w:lineRule="auto"/>
        <w:rPr>
          <w:rFonts w:asciiTheme="majorHAnsi" w:hAnsiTheme="majorHAnsi"/>
        </w:rPr>
      </w:pPr>
      <w:r w:rsidRPr="00B466D8">
        <w:rPr>
          <w:rFonts w:asciiTheme="majorHAnsi" w:hAnsiTheme="majorHAnsi"/>
        </w:rPr>
        <w:br w:type="page"/>
      </w:r>
    </w:p>
    <w:p w14:paraId="012151B1" w14:textId="77777777" w:rsidR="009611E9" w:rsidRPr="00B466D8" w:rsidRDefault="009611E9" w:rsidP="00221CEC">
      <w:pPr>
        <w:spacing w:after="0" w:line="240" w:lineRule="auto"/>
        <w:rPr>
          <w:rFonts w:asciiTheme="majorHAnsi" w:hAnsiTheme="majorHAnsi"/>
        </w:rPr>
      </w:pPr>
    </w:p>
    <w:tbl>
      <w:tblPr>
        <w:tblStyle w:val="a0"/>
        <w:tblW w:w="1601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3119"/>
        <w:gridCol w:w="6237"/>
        <w:gridCol w:w="3402"/>
        <w:gridCol w:w="1559"/>
        <w:gridCol w:w="1701"/>
      </w:tblGrid>
      <w:tr w:rsidR="00D36327" w:rsidRPr="00B466D8" w14:paraId="3579F61B" w14:textId="77777777" w:rsidTr="007A4AFF">
        <w:trPr>
          <w:trHeight w:val="43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A460" w14:textId="77777777" w:rsidR="00D36327" w:rsidRPr="00B466D8" w:rsidRDefault="00A82CBE" w:rsidP="009F62A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466D8">
              <w:rPr>
                <w:rFonts w:asciiTheme="majorHAnsi" w:hAnsiTheme="majorHAnsi"/>
                <w:b/>
              </w:rPr>
              <w:t>Priority A</w:t>
            </w:r>
            <w:r w:rsidR="00D36327" w:rsidRPr="00B466D8">
              <w:rPr>
                <w:rFonts w:asciiTheme="majorHAnsi" w:hAnsiTheme="majorHAnsi"/>
                <w:b/>
              </w:rPr>
              <w:t xml:space="preserve"> - Further develop the </w:t>
            </w:r>
            <w:r w:rsidR="00D36327" w:rsidRPr="00B466D8">
              <w:rPr>
                <w:rFonts w:asciiTheme="majorHAnsi" w:hAnsiTheme="majorHAnsi"/>
                <w:b/>
                <w:u w:val="single"/>
              </w:rPr>
              <w:t>curriculum</w:t>
            </w:r>
            <w:r w:rsidR="00D36327" w:rsidRPr="00B466D8">
              <w:rPr>
                <w:rFonts w:asciiTheme="majorHAnsi" w:hAnsiTheme="majorHAnsi"/>
                <w:b/>
              </w:rPr>
              <w:t xml:space="preserve"> to specify ‘sticky’ knowledge and refine current curricular goals.</w:t>
            </w:r>
          </w:p>
        </w:tc>
      </w:tr>
      <w:tr w:rsidR="00D81523" w:rsidRPr="00B466D8" w14:paraId="6250B9DF" w14:textId="77777777" w:rsidTr="007A4AFF">
        <w:trPr>
          <w:trHeight w:val="1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9B16" w14:textId="3B6F7B67" w:rsidR="00D81523" w:rsidRPr="00B466D8" w:rsidRDefault="00D81523" w:rsidP="00221CE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466D8">
              <w:rPr>
                <w:rFonts w:asciiTheme="majorHAnsi" w:hAnsiTheme="majorHAnsi"/>
                <w:b/>
                <w:color w:val="000000"/>
              </w:rPr>
              <w:t>Objectives</w:t>
            </w:r>
          </w:p>
          <w:p w14:paraId="6B8E4F84" w14:textId="77777777" w:rsidR="00D81523" w:rsidRPr="00B466D8" w:rsidRDefault="00D81523" w:rsidP="0022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66D8">
              <w:rPr>
                <w:rFonts w:asciiTheme="majorHAnsi" w:hAnsiTheme="majorHAnsi"/>
                <w:b/>
                <w:color w:val="000000"/>
              </w:rPr>
              <w:t>What are the smaller steps that will lead to the achievement of the priority?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A2A4" w14:textId="45A8F26E" w:rsidR="00D81523" w:rsidRPr="00B466D8" w:rsidRDefault="00D81523" w:rsidP="00B80D81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466D8">
              <w:rPr>
                <w:rFonts w:asciiTheme="majorHAnsi" w:hAnsiTheme="majorHAnsi"/>
                <w:b/>
                <w:color w:val="000000"/>
              </w:rPr>
              <w:t>Actions</w:t>
            </w:r>
          </w:p>
          <w:p w14:paraId="1BCC3EF4" w14:textId="77777777" w:rsidR="00D81523" w:rsidRPr="00B466D8" w:rsidRDefault="00D81523" w:rsidP="00B80D8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66D8">
              <w:rPr>
                <w:rFonts w:asciiTheme="majorHAnsi" w:hAnsiTheme="majorHAnsi"/>
                <w:b/>
                <w:color w:val="000000"/>
              </w:rPr>
              <w:t>What will you implement to achieve the objective?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D429" w14:textId="77777777" w:rsidR="00D81523" w:rsidRPr="00B466D8" w:rsidRDefault="00D81523" w:rsidP="00D815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466D8">
              <w:rPr>
                <w:rFonts w:asciiTheme="majorHAnsi" w:eastAsia="Times New Roman" w:hAnsiTheme="majorHAnsi" w:cstheme="majorHAnsi"/>
                <w:b/>
              </w:rPr>
              <w:t>Success Criteria</w:t>
            </w:r>
          </w:p>
          <w:p w14:paraId="2CB2E13E" w14:textId="7D693EF9" w:rsidR="00D81523" w:rsidRPr="00B466D8" w:rsidRDefault="00D815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466D8">
              <w:rPr>
                <w:rFonts w:asciiTheme="majorHAnsi" w:eastAsia="Times New Roman" w:hAnsiTheme="majorHAnsi" w:cstheme="majorHAnsi"/>
                <w:b/>
              </w:rPr>
              <w:t>How will you measure the achievement of the objective?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D1C7" w14:textId="77777777" w:rsidR="00D81523" w:rsidRPr="00B466D8" w:rsidRDefault="00D81523" w:rsidP="00221C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B466D8">
              <w:rPr>
                <w:rFonts w:asciiTheme="majorHAnsi" w:eastAsia="Times New Roman" w:hAnsiTheme="majorHAnsi" w:cstheme="majorHAnsi"/>
                <w:b/>
              </w:rPr>
              <w:t>Timescales</w:t>
            </w:r>
          </w:p>
          <w:p w14:paraId="5E831EA2" w14:textId="13E40206" w:rsidR="00D81523" w:rsidRPr="00B466D8" w:rsidRDefault="00D81523" w:rsidP="00221CE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466D8">
              <w:rPr>
                <w:rFonts w:asciiTheme="majorHAnsi" w:eastAsia="Times New Roman" w:hAnsiTheme="majorHAnsi" w:cstheme="majorHAnsi"/>
                <w:b/>
              </w:rPr>
              <w:t>When will it be done?</w:t>
            </w:r>
            <w:commentRangeStart w:id="1"/>
            <w:commentRangeEnd w:id="1"/>
            <w:r w:rsidRPr="00B466D8">
              <w:rPr>
                <w:rStyle w:val="CommentReference"/>
                <w:rFonts w:asciiTheme="majorHAnsi" w:hAnsiTheme="majorHAnsi"/>
                <w:b/>
                <w:sz w:val="22"/>
                <w:szCs w:val="22"/>
              </w:rPr>
              <w:comment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3B203D" w14:textId="687C80F9" w:rsidR="00D81523" w:rsidRPr="00B466D8" w:rsidRDefault="00D8152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466D8">
              <w:rPr>
                <w:rFonts w:asciiTheme="majorHAnsi" w:hAnsiTheme="majorHAnsi"/>
                <w:b/>
                <w:color w:val="000000"/>
              </w:rPr>
              <w:t>Who is responsible?</w:t>
            </w:r>
          </w:p>
        </w:tc>
      </w:tr>
      <w:tr w:rsidR="00D81523" w:rsidRPr="00B466D8" w14:paraId="3639AFB4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8790" w14:textId="7A8A767F" w:rsidR="00D81523" w:rsidRPr="00B466D8" w:rsidRDefault="00D82680" w:rsidP="007A4AF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Subjects leaders and teachers to determine sticky </w:t>
            </w:r>
            <w:r w:rsidR="00072724">
              <w:rPr>
                <w:rFonts w:asciiTheme="majorHAnsi" w:hAnsiTheme="majorHAnsi"/>
              </w:rPr>
              <w:t>knowledge and</w:t>
            </w:r>
            <w:r>
              <w:rPr>
                <w:rFonts w:asciiTheme="majorHAnsi" w:hAnsiTheme="majorHAnsi"/>
              </w:rPr>
              <w:t xml:space="preserve"> curriculum intent for each subject and year group.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DF0F" w14:textId="0F010432" w:rsidR="00D81523" w:rsidRPr="00072724" w:rsidRDefault="007A4AFF" w:rsidP="00EA59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Curriculum HET subject specialist  lea</w:t>
            </w:r>
            <w:r w:rsidR="00072724" w:rsidRPr="00072724">
              <w:rPr>
                <w:rFonts w:asciiTheme="majorHAnsi" w:hAnsiTheme="majorHAnsi"/>
              </w:rPr>
              <w:t xml:space="preserve">ders to write curriculum plans </w:t>
            </w:r>
          </w:p>
          <w:p w14:paraId="350AAF4E" w14:textId="5C727C37" w:rsidR="00072724" w:rsidRDefault="00072724" w:rsidP="007A4AFF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6DAA113" w14:textId="4B9B34F7" w:rsidR="007A4AFF" w:rsidRPr="00072724" w:rsidRDefault="00072724" w:rsidP="00EA59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Plans will be</w:t>
            </w:r>
            <w:r w:rsidR="007A4AFF" w:rsidRPr="00072724">
              <w:rPr>
                <w:rFonts w:asciiTheme="majorHAnsi" w:hAnsiTheme="majorHAnsi"/>
              </w:rPr>
              <w:t xml:space="preserve"> shared with subject leaders in school and class </w:t>
            </w:r>
            <w:r w:rsidR="00B466D8" w:rsidRPr="00072724">
              <w:rPr>
                <w:rFonts w:asciiTheme="majorHAnsi" w:hAnsiTheme="majorHAnsi"/>
              </w:rPr>
              <w:t>teachers.</w:t>
            </w:r>
          </w:p>
          <w:p w14:paraId="2C187A34" w14:textId="2B6A92CA" w:rsidR="00D82680" w:rsidRPr="00B466D8" w:rsidRDefault="00D82680" w:rsidP="007A4AF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8339" w14:textId="77777777" w:rsidR="00D81523" w:rsidRDefault="00072724" w:rsidP="00EA5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Plans produced with the intent and sticky knowledge for all subjects.</w:t>
            </w:r>
          </w:p>
          <w:p w14:paraId="41CDFD77" w14:textId="77777777" w:rsidR="00116D08" w:rsidRDefault="00116D08" w:rsidP="00116D0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AF147EA" w14:textId="77777777" w:rsidR="00116D08" w:rsidRDefault="00116D08" w:rsidP="00116D0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214DD08" w14:textId="5FE3383C" w:rsidR="00116D08" w:rsidRPr="00116D08" w:rsidRDefault="00116D08" w:rsidP="00116D0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41F7" w14:textId="7F6900FA" w:rsidR="00D81523" w:rsidRPr="00B466D8" w:rsidRDefault="007A4AFF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466D8">
              <w:rPr>
                <w:rFonts w:asciiTheme="majorHAnsi" w:hAnsiTheme="majorHAnsi"/>
                <w:color w:val="000000"/>
              </w:rPr>
              <w:t>October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F7434" w14:textId="742D38CF" w:rsidR="00B466D8" w:rsidRPr="00B466D8" w:rsidRDefault="00B466D8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B466D8">
              <w:rPr>
                <w:rFonts w:asciiTheme="majorHAnsi" w:hAnsiTheme="majorHAnsi"/>
                <w:color w:val="000000"/>
              </w:rPr>
              <w:t xml:space="preserve">K.Goucher </w:t>
            </w:r>
            <w:r w:rsidR="009C74F0">
              <w:rPr>
                <w:rFonts w:asciiTheme="majorHAnsi" w:hAnsiTheme="majorHAnsi"/>
                <w:color w:val="000000"/>
              </w:rPr>
              <w:t xml:space="preserve"> - ( Assistant head teacher</w:t>
            </w:r>
            <w:r w:rsidR="00D379C1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D81523" w:rsidRPr="00200C46" w14:paraId="224C5B09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0743" w14:textId="1CEC3751" w:rsidR="00D81523" w:rsidRPr="0089654A" w:rsidRDefault="00D82680" w:rsidP="00002F6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to develop their understanding of what sticky knowledge </w:t>
            </w:r>
            <w:r w:rsidR="009C74F0">
              <w:rPr>
                <w:rFonts w:asciiTheme="majorHAnsi" w:hAnsiTheme="majorHAnsi"/>
              </w:rPr>
              <w:t>is.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F99F" w14:textId="77777777" w:rsidR="00D81523" w:rsidRDefault="0089654A" w:rsidP="00EA59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Deliver train</w:t>
            </w:r>
            <w:r w:rsidR="00072724">
              <w:rPr>
                <w:rFonts w:asciiTheme="majorHAnsi" w:hAnsiTheme="majorHAnsi"/>
              </w:rPr>
              <w:t>ing on what sticky knowledge is</w:t>
            </w:r>
            <w:r w:rsidRPr="00072724">
              <w:rPr>
                <w:rFonts w:asciiTheme="majorHAnsi" w:hAnsiTheme="majorHAnsi"/>
              </w:rPr>
              <w:t>.</w:t>
            </w:r>
          </w:p>
          <w:p w14:paraId="5D2B35A3" w14:textId="77777777" w:rsidR="00072724" w:rsidRDefault="00072724" w:rsidP="00072724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60249384" w14:textId="4D97556B" w:rsidR="00072724" w:rsidRPr="00072724" w:rsidRDefault="00072724" w:rsidP="00EA59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 knowledge mats with staff and staff to create their own for each subject they are teaching.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8969" w14:textId="1899599F" w:rsidR="00D81523" w:rsidRPr="00072724" w:rsidRDefault="0089654A" w:rsidP="00EA59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S</w:t>
            </w:r>
            <w:r w:rsidR="00072724" w:rsidRPr="00072724">
              <w:rPr>
                <w:rFonts w:asciiTheme="majorHAnsi" w:hAnsiTheme="majorHAnsi"/>
              </w:rPr>
              <w:t xml:space="preserve">taff will </w:t>
            </w:r>
            <w:r w:rsidRPr="00072724">
              <w:rPr>
                <w:rFonts w:asciiTheme="majorHAnsi" w:hAnsiTheme="majorHAnsi"/>
              </w:rPr>
              <w:t>have a greater understand</w:t>
            </w:r>
            <w:r w:rsidR="00072724">
              <w:rPr>
                <w:rFonts w:asciiTheme="majorHAnsi" w:hAnsiTheme="majorHAnsi"/>
              </w:rPr>
              <w:t>ing of what sticky knowledge is</w:t>
            </w:r>
            <w:r w:rsidRPr="00072724">
              <w:rPr>
                <w:rFonts w:asciiTheme="majorHAnsi" w:hAnsiTheme="majorHAnsi"/>
              </w:rPr>
              <w:t>.</w:t>
            </w:r>
          </w:p>
          <w:p w14:paraId="10DF160E" w14:textId="77777777" w:rsidR="00072724" w:rsidRPr="0089654A" w:rsidRDefault="00072724" w:rsidP="00072724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FF7FD6F" w14:textId="5F35F358" w:rsidR="0089654A" w:rsidRDefault="009C74F0" w:rsidP="00EA59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School Curriculum p</w:t>
            </w:r>
            <w:r w:rsidR="00072724">
              <w:rPr>
                <w:rFonts w:asciiTheme="majorHAnsi" w:hAnsiTheme="majorHAnsi"/>
              </w:rPr>
              <w:t xml:space="preserve">lans  show </w:t>
            </w:r>
            <w:r w:rsidR="00072724" w:rsidRPr="00072724">
              <w:rPr>
                <w:rFonts w:asciiTheme="majorHAnsi" w:hAnsiTheme="majorHAnsi"/>
              </w:rPr>
              <w:t>the sticky knowledge that should be learnt in each year group</w:t>
            </w:r>
            <w:r w:rsidR="0089654A" w:rsidRPr="00072724">
              <w:rPr>
                <w:rFonts w:asciiTheme="majorHAnsi" w:hAnsiTheme="majorHAnsi"/>
              </w:rPr>
              <w:t>.</w:t>
            </w:r>
          </w:p>
          <w:p w14:paraId="763C2AA8" w14:textId="5716F29D" w:rsidR="00072724" w:rsidRPr="00072724" w:rsidRDefault="00072724" w:rsidP="0007272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6AF6" w14:textId="05086420" w:rsidR="00D81523" w:rsidRPr="0089654A" w:rsidRDefault="0089654A" w:rsidP="0000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89654A">
              <w:rPr>
                <w:rFonts w:asciiTheme="majorHAnsi" w:hAnsiTheme="majorHAnsi"/>
                <w:color w:val="000000"/>
              </w:rPr>
              <w:t xml:space="preserve">September 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D49FE" w14:textId="1846022E" w:rsidR="00D81523" w:rsidRPr="0089654A" w:rsidRDefault="0089654A" w:rsidP="0000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89654A">
              <w:rPr>
                <w:rFonts w:asciiTheme="majorHAnsi" w:hAnsiTheme="majorHAnsi"/>
                <w:color w:val="000000"/>
              </w:rPr>
              <w:t xml:space="preserve">K.Goucher </w:t>
            </w:r>
            <w:r w:rsidR="009C74F0">
              <w:rPr>
                <w:rFonts w:asciiTheme="majorHAnsi" w:hAnsiTheme="majorHAnsi"/>
                <w:color w:val="000000"/>
              </w:rPr>
              <w:t>( Assistant head teacher</w:t>
            </w:r>
            <w:r w:rsidR="00D379C1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28758C" w:rsidRPr="00200C46" w14:paraId="58D4E621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E015" w14:textId="326D6D4A" w:rsidR="0028758C" w:rsidRPr="0089654A" w:rsidRDefault="00D82680" w:rsidP="0089654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to determine vocabulary related to</w:t>
            </w:r>
            <w:r w:rsidR="00072724">
              <w:rPr>
                <w:rFonts w:asciiTheme="majorHAnsi" w:hAnsiTheme="majorHAnsi"/>
              </w:rPr>
              <w:t xml:space="preserve"> each subject area to ensure that pupils retain sticky knowledge.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303D" w14:textId="778EB9F2" w:rsidR="0028758C" w:rsidRPr="00072724" w:rsidRDefault="0028758C" w:rsidP="00EA59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 xml:space="preserve">Training for all staff on vocabulary linked to sticky </w:t>
            </w:r>
            <w:r w:rsidR="009C74F0" w:rsidRPr="00072724">
              <w:rPr>
                <w:rFonts w:asciiTheme="majorHAnsi" w:hAnsiTheme="majorHAnsi"/>
              </w:rPr>
              <w:t>knowledge.</w:t>
            </w:r>
          </w:p>
          <w:p w14:paraId="7196884E" w14:textId="77777777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1416D97" w14:textId="77777777" w:rsidR="0028758C" w:rsidRPr="00072724" w:rsidRDefault="0028758C" w:rsidP="00EA59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Teachers to use FOCUS MATS or make own for other subjects.</w:t>
            </w:r>
          </w:p>
          <w:p w14:paraId="7823F68F" w14:textId="77777777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55272A7" w14:textId="71E1C821" w:rsidR="00072724" w:rsidRPr="00072724" w:rsidRDefault="00072724" w:rsidP="00EA59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Vocabulary to be able taught at the beginning of each new topic.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6BDE" w14:textId="77777777" w:rsidR="0028758C" w:rsidRPr="00072724" w:rsidRDefault="00D82680" w:rsidP="00EA59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Children are using the mats to retain vocabulary and sticky k</w:t>
            </w:r>
            <w:r w:rsidR="00072724" w:rsidRPr="00072724">
              <w:rPr>
                <w:rFonts w:asciiTheme="majorHAnsi" w:hAnsiTheme="majorHAnsi"/>
              </w:rPr>
              <w:t>nowledge in each lesson.</w:t>
            </w:r>
          </w:p>
          <w:p w14:paraId="78E06CC4" w14:textId="77777777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7052F29" w14:textId="34EF2B64" w:rsidR="00072724" w:rsidRPr="00072724" w:rsidRDefault="00072724" w:rsidP="00EA59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Book audits, subject dives and pupil interviews show that children are using and retaining key vocabulary and sticky knowledge.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FE1A" w14:textId="779A2C81" w:rsidR="0028758C" w:rsidRPr="0089654A" w:rsidRDefault="00D82680" w:rsidP="0089654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70CDA" w14:textId="66212F31" w:rsidR="0028758C" w:rsidRPr="0089654A" w:rsidRDefault="00D82680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Loten – (</w:t>
            </w:r>
            <w:r w:rsidR="009C74F0">
              <w:rPr>
                <w:rFonts w:asciiTheme="majorHAnsi" w:hAnsiTheme="majorHAnsi"/>
              </w:rPr>
              <w:t>head teacher</w:t>
            </w:r>
            <w:r>
              <w:rPr>
                <w:rFonts w:asciiTheme="majorHAnsi" w:hAnsiTheme="majorHAnsi"/>
              </w:rPr>
              <w:t xml:space="preserve"> _</w:t>
            </w:r>
          </w:p>
        </w:tc>
      </w:tr>
      <w:tr w:rsidR="0089654A" w:rsidRPr="00200C46" w14:paraId="1BE948B0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1FDD" w14:textId="3C5E02CD" w:rsidR="0089654A" w:rsidRPr="0089654A" w:rsidRDefault="00D82680" w:rsidP="0089654A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To produce </w:t>
            </w:r>
            <w:r w:rsidR="00072724">
              <w:rPr>
                <w:rFonts w:asciiTheme="majorHAnsi" w:hAnsiTheme="majorHAnsi"/>
              </w:rPr>
              <w:t>long</w:t>
            </w:r>
            <w:r w:rsidR="0089654A" w:rsidRPr="0089654A">
              <w:rPr>
                <w:rFonts w:asciiTheme="majorHAnsi" w:hAnsiTheme="majorHAnsi"/>
              </w:rPr>
              <w:t xml:space="preserve">, medium and </w:t>
            </w:r>
            <w:r w:rsidR="00072724" w:rsidRPr="0089654A">
              <w:rPr>
                <w:rFonts w:asciiTheme="majorHAnsi" w:hAnsiTheme="majorHAnsi"/>
              </w:rPr>
              <w:t>short-term</w:t>
            </w:r>
            <w:r w:rsidR="0089654A" w:rsidRPr="0089654A">
              <w:rPr>
                <w:rFonts w:asciiTheme="majorHAnsi" w:hAnsiTheme="majorHAnsi"/>
              </w:rPr>
              <w:t xml:space="preserve"> plan</w:t>
            </w:r>
            <w:r w:rsidR="00072724">
              <w:rPr>
                <w:rFonts w:asciiTheme="majorHAnsi" w:hAnsiTheme="majorHAnsi"/>
              </w:rPr>
              <w:t>s that match curriculum subject</w:t>
            </w:r>
            <w:r w:rsidR="0089654A" w:rsidRPr="0089654A">
              <w:rPr>
                <w:rFonts w:asciiTheme="majorHAnsi" w:hAnsiTheme="majorHAnsi"/>
              </w:rPr>
              <w:t xml:space="preserve"> plans.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0094" w14:textId="78517A2E" w:rsidR="00072724" w:rsidRPr="00072724" w:rsidRDefault="00072724" w:rsidP="00EA5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KG to share new planning documents.</w:t>
            </w:r>
          </w:p>
          <w:p w14:paraId="445B9BFA" w14:textId="77777777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154B474" w14:textId="6527D678" w:rsidR="00072724" w:rsidRPr="00072724" w:rsidRDefault="00072724" w:rsidP="00EA5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Staff meeting time and inset</w:t>
            </w:r>
            <w:r w:rsidR="0089654A" w:rsidRPr="00072724">
              <w:rPr>
                <w:rFonts w:asciiTheme="majorHAnsi" w:hAnsiTheme="majorHAnsi"/>
              </w:rPr>
              <w:t xml:space="preserve"> for class teachers to wo</w:t>
            </w:r>
            <w:r w:rsidRPr="00072724">
              <w:rPr>
                <w:rFonts w:asciiTheme="majorHAnsi" w:hAnsiTheme="majorHAnsi"/>
              </w:rPr>
              <w:t>rk in year groups and produce plans.</w:t>
            </w:r>
          </w:p>
          <w:p w14:paraId="06FFA2F1" w14:textId="77777777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FA6C70" w14:textId="5F888E77" w:rsidR="0089654A" w:rsidRPr="00072724" w:rsidRDefault="00072724" w:rsidP="00EA5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</w:t>
            </w:r>
            <w:r w:rsidR="0089654A" w:rsidRPr="00072724">
              <w:rPr>
                <w:rFonts w:asciiTheme="majorHAnsi" w:hAnsiTheme="majorHAnsi"/>
              </w:rPr>
              <w:t xml:space="preserve">, medium and </w:t>
            </w:r>
            <w:r w:rsidRPr="00072724">
              <w:rPr>
                <w:rFonts w:asciiTheme="majorHAnsi" w:hAnsiTheme="majorHAnsi"/>
              </w:rPr>
              <w:t>short-term</w:t>
            </w:r>
            <w:r w:rsidR="0089654A" w:rsidRPr="00072724">
              <w:rPr>
                <w:rFonts w:asciiTheme="majorHAnsi" w:hAnsiTheme="majorHAnsi"/>
              </w:rPr>
              <w:t xml:space="preserve"> plans that match</w:t>
            </w:r>
            <w:r w:rsidRPr="00072724">
              <w:rPr>
                <w:rFonts w:asciiTheme="majorHAnsi" w:hAnsiTheme="majorHAnsi"/>
              </w:rPr>
              <w:t xml:space="preserve"> HET</w:t>
            </w:r>
            <w:r>
              <w:rPr>
                <w:rFonts w:asciiTheme="majorHAnsi" w:hAnsiTheme="majorHAnsi"/>
              </w:rPr>
              <w:t xml:space="preserve"> curriculum subject</w:t>
            </w:r>
            <w:r w:rsidR="0089654A" w:rsidRPr="00072724">
              <w:rPr>
                <w:rFonts w:asciiTheme="majorHAnsi" w:hAnsiTheme="majorHAnsi"/>
              </w:rPr>
              <w:t xml:space="preserve"> plans.</w:t>
            </w:r>
          </w:p>
          <w:p w14:paraId="7A3DF353" w14:textId="10C4D4C3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A2301C6" w14:textId="387982A4" w:rsidR="00072724" w:rsidRPr="00072724" w:rsidRDefault="00072724" w:rsidP="00EA5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Staff have ensured that correct National Curriculum coverage in each year group.</w:t>
            </w:r>
          </w:p>
          <w:p w14:paraId="28689ACD" w14:textId="77777777" w:rsidR="00072724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D4A0887" w14:textId="60816648" w:rsidR="00072724" w:rsidRPr="00072724" w:rsidRDefault="00072724" w:rsidP="00EA5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72724">
              <w:rPr>
                <w:rFonts w:asciiTheme="majorHAnsi" w:hAnsiTheme="majorHAnsi"/>
              </w:rPr>
              <w:t>Subject leaders will ensure that curriculum plans show progression across each year group.</w:t>
            </w:r>
          </w:p>
          <w:p w14:paraId="37CC58F2" w14:textId="0D327D37" w:rsidR="00072724" w:rsidRPr="0089654A" w:rsidRDefault="00072724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18D3" w14:textId="5A0BAFA3" w:rsidR="0089654A" w:rsidRPr="00EA5962" w:rsidRDefault="0089654A" w:rsidP="00EA59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EA5962">
              <w:rPr>
                <w:rFonts w:asciiTheme="majorHAnsi" w:hAnsiTheme="majorHAnsi"/>
              </w:rPr>
              <w:t xml:space="preserve">Book </w:t>
            </w:r>
            <w:r w:rsidR="00F16CCE" w:rsidRPr="00EA5962">
              <w:rPr>
                <w:rFonts w:asciiTheme="majorHAnsi" w:hAnsiTheme="majorHAnsi"/>
              </w:rPr>
              <w:t>audits,</w:t>
            </w:r>
            <w:r w:rsidRPr="00EA5962">
              <w:rPr>
                <w:rFonts w:asciiTheme="majorHAnsi" w:hAnsiTheme="majorHAnsi"/>
              </w:rPr>
              <w:t xml:space="preserve"> lesson </w:t>
            </w:r>
            <w:r w:rsidR="009C74F0" w:rsidRPr="00EA5962">
              <w:rPr>
                <w:rFonts w:asciiTheme="majorHAnsi" w:hAnsiTheme="majorHAnsi"/>
              </w:rPr>
              <w:t>observations,</w:t>
            </w:r>
            <w:r w:rsidR="00EA5962" w:rsidRPr="00EA5962">
              <w:rPr>
                <w:rFonts w:asciiTheme="majorHAnsi" w:hAnsiTheme="majorHAnsi"/>
              </w:rPr>
              <w:t xml:space="preserve"> curriculum plans and subject</w:t>
            </w:r>
            <w:r w:rsidR="00EA5962">
              <w:rPr>
                <w:rFonts w:asciiTheme="majorHAnsi" w:hAnsiTheme="majorHAnsi"/>
              </w:rPr>
              <w:t xml:space="preserve"> dives will show that sticky </w:t>
            </w:r>
            <w:r w:rsidRPr="00EA5962">
              <w:rPr>
                <w:rFonts w:asciiTheme="majorHAnsi" w:hAnsiTheme="majorHAnsi"/>
              </w:rPr>
              <w:t>knowledge is being taught and retained.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306F" w14:textId="77777777" w:rsidR="0089654A" w:rsidRPr="0089654A" w:rsidRDefault="0089654A" w:rsidP="0089654A">
            <w:pPr>
              <w:spacing w:after="0" w:line="240" w:lineRule="auto"/>
              <w:rPr>
                <w:rFonts w:asciiTheme="majorHAnsi" w:hAnsiTheme="majorHAnsi"/>
              </w:rPr>
            </w:pPr>
            <w:r w:rsidRPr="0089654A">
              <w:rPr>
                <w:rFonts w:asciiTheme="majorHAnsi" w:hAnsiTheme="majorHAnsi"/>
              </w:rPr>
              <w:t>Ongoing.</w:t>
            </w:r>
          </w:p>
          <w:p w14:paraId="09FAD3AA" w14:textId="77777777" w:rsidR="0089654A" w:rsidRPr="0089654A" w:rsidRDefault="0089654A" w:rsidP="0089654A">
            <w:pPr>
              <w:spacing w:after="0" w:line="240" w:lineRule="auto"/>
              <w:rPr>
                <w:rFonts w:asciiTheme="majorHAnsi" w:hAnsiTheme="majorHAnsi"/>
              </w:rPr>
            </w:pPr>
            <w:r w:rsidRPr="0089654A">
              <w:rPr>
                <w:rFonts w:asciiTheme="majorHAnsi" w:hAnsiTheme="majorHAnsi"/>
              </w:rPr>
              <w:t xml:space="preserve">Dec 2019 </w:t>
            </w:r>
          </w:p>
          <w:p w14:paraId="7696E337" w14:textId="77777777" w:rsidR="0089654A" w:rsidRPr="0089654A" w:rsidRDefault="0089654A" w:rsidP="0089654A">
            <w:pPr>
              <w:spacing w:after="0" w:line="240" w:lineRule="auto"/>
              <w:rPr>
                <w:rFonts w:asciiTheme="majorHAnsi" w:hAnsiTheme="majorHAnsi"/>
              </w:rPr>
            </w:pPr>
            <w:r w:rsidRPr="0089654A">
              <w:rPr>
                <w:rFonts w:asciiTheme="majorHAnsi" w:hAnsiTheme="majorHAnsi"/>
              </w:rPr>
              <w:t xml:space="preserve">March 2019 </w:t>
            </w:r>
          </w:p>
          <w:p w14:paraId="1B2E397C" w14:textId="1597B99B" w:rsidR="0089654A" w:rsidRPr="0089654A" w:rsidRDefault="0089654A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89654A">
              <w:rPr>
                <w:rFonts w:asciiTheme="majorHAnsi" w:hAnsiTheme="majorHAnsi"/>
              </w:rPr>
              <w:t>June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013ED" w14:textId="7EAF3FA2" w:rsidR="0089654A" w:rsidRPr="0089654A" w:rsidRDefault="0089654A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89654A">
              <w:rPr>
                <w:rFonts w:asciiTheme="majorHAnsi" w:hAnsiTheme="majorHAnsi"/>
              </w:rPr>
              <w:t xml:space="preserve">K.Goucher </w:t>
            </w:r>
            <w:r w:rsidR="009C74F0">
              <w:rPr>
                <w:rFonts w:asciiTheme="majorHAnsi" w:hAnsiTheme="majorHAnsi"/>
                <w:color w:val="000000"/>
              </w:rPr>
              <w:t xml:space="preserve">( Assistant  head teacher </w:t>
            </w:r>
            <w:r w:rsidR="00D379C1">
              <w:rPr>
                <w:rFonts w:asciiTheme="majorHAnsi" w:hAnsiTheme="majorHAnsi"/>
                <w:color w:val="000000"/>
              </w:rPr>
              <w:t>)</w:t>
            </w:r>
          </w:p>
        </w:tc>
      </w:tr>
      <w:tr w:rsidR="0089654A" w:rsidRPr="00200C46" w14:paraId="085B4B69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63664" w14:textId="1AD6BD05" w:rsidR="0089654A" w:rsidRPr="0089654A" w:rsidRDefault="00D82680" w:rsidP="0089654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</w:t>
            </w:r>
            <w:r w:rsidR="00EA5962">
              <w:rPr>
                <w:rFonts w:asciiTheme="majorHAnsi" w:hAnsiTheme="majorHAnsi"/>
              </w:rPr>
              <w:t xml:space="preserve"> use a variety of different strategies</w:t>
            </w:r>
            <w:r>
              <w:rPr>
                <w:rFonts w:asciiTheme="majorHAnsi" w:hAnsiTheme="majorHAnsi"/>
              </w:rPr>
              <w:t xml:space="preserve"> that</w:t>
            </w:r>
            <w:r w:rsidR="00EA5962">
              <w:rPr>
                <w:rFonts w:asciiTheme="majorHAnsi" w:hAnsiTheme="majorHAnsi"/>
              </w:rPr>
              <w:t xml:space="preserve"> ensure children </w:t>
            </w:r>
            <w:r>
              <w:rPr>
                <w:rFonts w:asciiTheme="majorHAnsi" w:hAnsiTheme="majorHAnsi"/>
              </w:rPr>
              <w:t xml:space="preserve">retain sticky </w:t>
            </w:r>
            <w:r w:rsidR="009C74F0">
              <w:rPr>
                <w:rFonts w:asciiTheme="majorHAnsi" w:hAnsiTheme="majorHAnsi"/>
              </w:rPr>
              <w:t>knowledge.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B6BB" w14:textId="056E2923" w:rsidR="0089654A" w:rsidRDefault="0089654A" w:rsidP="00EA59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 w:rsidRPr="00EA5962">
              <w:rPr>
                <w:rFonts w:asciiTheme="majorHAnsi" w:hAnsiTheme="majorHAnsi"/>
              </w:rPr>
              <w:t>Teachers to have inset looking at a variety of ways how they can teach and make knowledge sticky by revisiting it.</w:t>
            </w:r>
          </w:p>
          <w:p w14:paraId="6E2CD29E" w14:textId="77777777" w:rsidR="00EA5962" w:rsidRPr="00EA5962" w:rsidRDefault="00EA5962" w:rsidP="00EA596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015FE32" w14:textId="1802CE84" w:rsidR="00EA5962" w:rsidRPr="00EA5962" w:rsidRDefault="00EA5962" w:rsidP="00EA59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Ideas from the staff meeting will be implemented across the school.</w:t>
            </w:r>
          </w:p>
          <w:p w14:paraId="78EECE41" w14:textId="77777777" w:rsidR="00EA5962" w:rsidRPr="0089654A" w:rsidRDefault="00EA5962" w:rsidP="0089654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0B18BD9" w14:textId="7F7651C2" w:rsidR="0089654A" w:rsidRPr="00EA5962" w:rsidRDefault="0089654A" w:rsidP="00EA59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 w:rsidRPr="00EA5962">
              <w:rPr>
                <w:rFonts w:asciiTheme="majorHAnsi" w:hAnsiTheme="majorHAnsi"/>
              </w:rPr>
              <w:t>Teachers to complete concept maps in each Foundation subject of what children already know and to produce one again at the end of a unit of</w:t>
            </w:r>
            <w:r w:rsidR="00EA5962" w:rsidRPr="00EA5962">
              <w:rPr>
                <w:rFonts w:asciiTheme="majorHAnsi" w:hAnsiTheme="majorHAnsi"/>
              </w:rPr>
              <w:t xml:space="preserve"> work.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8967" w14:textId="59C88B4A" w:rsidR="0089654A" w:rsidRDefault="0089654A" w:rsidP="00EA59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</w:rPr>
            </w:pPr>
            <w:r w:rsidRPr="00EA5962">
              <w:rPr>
                <w:rFonts w:asciiTheme="majorHAnsi" w:hAnsiTheme="majorHAnsi"/>
              </w:rPr>
              <w:t xml:space="preserve">Book </w:t>
            </w:r>
            <w:r w:rsidR="00F16CCE" w:rsidRPr="00EA5962">
              <w:rPr>
                <w:rFonts w:asciiTheme="majorHAnsi" w:hAnsiTheme="majorHAnsi"/>
              </w:rPr>
              <w:t>audits,</w:t>
            </w:r>
            <w:r w:rsidRPr="00EA5962">
              <w:rPr>
                <w:rFonts w:asciiTheme="majorHAnsi" w:hAnsiTheme="majorHAnsi"/>
              </w:rPr>
              <w:t xml:space="preserve"> lesson </w:t>
            </w:r>
            <w:r w:rsidR="009C74F0" w:rsidRPr="00EA5962">
              <w:rPr>
                <w:rFonts w:asciiTheme="majorHAnsi" w:hAnsiTheme="majorHAnsi"/>
              </w:rPr>
              <w:t>observations,</w:t>
            </w:r>
            <w:r w:rsidR="00EA5962" w:rsidRPr="00EA5962">
              <w:rPr>
                <w:rFonts w:asciiTheme="majorHAnsi" w:hAnsiTheme="majorHAnsi"/>
              </w:rPr>
              <w:t xml:space="preserve"> curriculum plans and subject</w:t>
            </w:r>
            <w:r w:rsidRPr="00EA5962">
              <w:rPr>
                <w:rFonts w:asciiTheme="majorHAnsi" w:hAnsiTheme="majorHAnsi"/>
              </w:rPr>
              <w:t xml:space="preserve"> dives will show that sticky knowledge is being taught and retained.</w:t>
            </w:r>
          </w:p>
          <w:p w14:paraId="2FDF4DF0" w14:textId="77777777" w:rsidR="00116D08" w:rsidRDefault="00116D08" w:rsidP="00116D0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3C8ED21" w14:textId="77777777" w:rsidR="00116D08" w:rsidRDefault="00116D08" w:rsidP="00116D0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64EBE6D" w14:textId="4CDB4A94" w:rsidR="00116D08" w:rsidRPr="00116D08" w:rsidRDefault="00116D08" w:rsidP="00116D0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3716" w14:textId="1EC93145" w:rsidR="0089654A" w:rsidRPr="0089654A" w:rsidRDefault="0089654A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89654A">
              <w:rPr>
                <w:rFonts w:asciiTheme="majorHAnsi" w:hAnsiTheme="majorHAnsi"/>
                <w:color w:val="000000"/>
              </w:rPr>
              <w:t>October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A1883" w14:textId="2516798F" w:rsidR="0089654A" w:rsidRPr="0089654A" w:rsidRDefault="0089654A" w:rsidP="0089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89654A">
              <w:rPr>
                <w:rFonts w:asciiTheme="majorHAnsi" w:hAnsiTheme="majorHAnsi"/>
                <w:color w:val="000000"/>
              </w:rPr>
              <w:t>N.Loten</w:t>
            </w:r>
            <w:r w:rsidR="00D379C1">
              <w:rPr>
                <w:rFonts w:asciiTheme="majorHAnsi" w:hAnsiTheme="majorHAnsi"/>
                <w:color w:val="000000"/>
              </w:rPr>
              <w:t xml:space="preserve"> – ( Headteacher )</w:t>
            </w:r>
          </w:p>
        </w:tc>
      </w:tr>
      <w:tr w:rsidR="00F16CCE" w:rsidRPr="00200C46" w14:paraId="0CF095F1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DC11" w14:textId="5EC53220" w:rsidR="00F16CCE" w:rsidRPr="00F16CCE" w:rsidRDefault="00D82680" w:rsidP="0089654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develo</w:t>
            </w:r>
            <w:r w:rsidR="00EA5962">
              <w:rPr>
                <w:rFonts w:asciiTheme="majorHAnsi" w:hAnsiTheme="majorHAnsi"/>
              </w:rPr>
              <w:t>p middle leaders subject leadership skills.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A629" w14:textId="7F01AD99" w:rsidR="00D82680" w:rsidRPr="00116D08" w:rsidRDefault="00D82680" w:rsidP="00116D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SLT members to be re</w:t>
            </w:r>
            <w:r w:rsidR="00EA5962" w:rsidRPr="00116D08">
              <w:rPr>
                <w:rFonts w:asciiTheme="majorHAnsi" w:hAnsiTheme="majorHAnsi"/>
              </w:rPr>
              <w:t>s</w:t>
            </w:r>
            <w:r w:rsidRPr="00116D08">
              <w:rPr>
                <w:rFonts w:asciiTheme="majorHAnsi" w:hAnsiTheme="majorHAnsi"/>
              </w:rPr>
              <w:t>po</w:t>
            </w:r>
            <w:r w:rsidR="00EA5962" w:rsidRPr="00116D08">
              <w:rPr>
                <w:rFonts w:asciiTheme="majorHAnsi" w:hAnsiTheme="majorHAnsi"/>
              </w:rPr>
              <w:t>n</w:t>
            </w:r>
            <w:r w:rsidRPr="00116D08">
              <w:rPr>
                <w:rFonts w:asciiTheme="majorHAnsi" w:hAnsiTheme="majorHAnsi"/>
              </w:rPr>
              <w:t>sible as below and su</w:t>
            </w:r>
            <w:r w:rsidR="00EA5962" w:rsidRPr="00116D08">
              <w:rPr>
                <w:rFonts w:asciiTheme="majorHAnsi" w:hAnsiTheme="majorHAnsi"/>
              </w:rPr>
              <w:t>pport middle leaders with audit</w:t>
            </w:r>
            <w:r w:rsidRPr="00116D08">
              <w:rPr>
                <w:rFonts w:asciiTheme="majorHAnsi" w:hAnsiTheme="majorHAnsi"/>
              </w:rPr>
              <w:t xml:space="preserve"> ,</w:t>
            </w:r>
            <w:r w:rsidR="00EA5962" w:rsidRPr="00116D08">
              <w:rPr>
                <w:rFonts w:asciiTheme="majorHAnsi" w:hAnsiTheme="majorHAnsi"/>
              </w:rPr>
              <w:t xml:space="preserve"> learning walks and</w:t>
            </w:r>
            <w:r w:rsidR="00116D08" w:rsidRPr="00116D08">
              <w:rPr>
                <w:rFonts w:asciiTheme="majorHAnsi" w:hAnsiTheme="majorHAnsi"/>
              </w:rPr>
              <w:t xml:space="preserve"> lesson obs : </w:t>
            </w:r>
          </w:p>
          <w:p w14:paraId="163C8019" w14:textId="4D382760" w:rsidR="00F16CCE" w:rsidRPr="00EA5962" w:rsidRDefault="00432BB6" w:rsidP="00116D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N.Loten  </w:t>
            </w:r>
            <w:r w:rsidR="00F16CCE" w:rsidRPr="00EA5962">
              <w:rPr>
                <w:rFonts w:asciiTheme="majorHAnsi" w:hAnsiTheme="majorHAnsi"/>
              </w:rPr>
              <w:t xml:space="preserve"> – Core subjects </w:t>
            </w:r>
            <w:r>
              <w:rPr>
                <w:rFonts w:asciiTheme="majorHAnsi" w:hAnsiTheme="majorHAnsi"/>
              </w:rPr>
              <w:t>lead</w:t>
            </w:r>
          </w:p>
          <w:p w14:paraId="3A3AA803" w14:textId="2320CB12" w:rsidR="00F16CCE" w:rsidRPr="00EA5962" w:rsidRDefault="00432BB6" w:rsidP="00116D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K.Goucher </w:t>
            </w:r>
            <w:r w:rsidR="00F16CCE" w:rsidRPr="00EA5962">
              <w:rPr>
                <w:rFonts w:asciiTheme="majorHAnsi" w:hAnsiTheme="majorHAnsi"/>
              </w:rPr>
              <w:t xml:space="preserve"> – Science &amp; Humanities </w:t>
            </w:r>
            <w:r>
              <w:rPr>
                <w:rFonts w:asciiTheme="majorHAnsi" w:hAnsiTheme="majorHAnsi"/>
              </w:rPr>
              <w:t>lead</w:t>
            </w:r>
          </w:p>
          <w:p w14:paraId="3F29C372" w14:textId="1DE495F9" w:rsidR="00F16CCE" w:rsidRPr="00EA5962" w:rsidRDefault="00432BB6" w:rsidP="00116D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A.Luckhurst </w:t>
            </w:r>
            <w:r w:rsidR="00F16CCE" w:rsidRPr="00EA5962">
              <w:rPr>
                <w:rFonts w:asciiTheme="majorHAnsi" w:hAnsiTheme="majorHAnsi"/>
              </w:rPr>
              <w:t xml:space="preserve"> – Arts </w:t>
            </w:r>
            <w:r>
              <w:rPr>
                <w:rFonts w:asciiTheme="majorHAnsi" w:hAnsiTheme="majorHAnsi"/>
              </w:rPr>
              <w:t>lead</w:t>
            </w:r>
          </w:p>
          <w:p w14:paraId="6AAA5A3A" w14:textId="77777777" w:rsidR="00F16CCE" w:rsidRDefault="00432BB6" w:rsidP="00116D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S. Davis /V.Foster </w:t>
            </w:r>
            <w:r w:rsidR="00F16CCE" w:rsidRPr="00EA5962">
              <w:rPr>
                <w:rFonts w:asciiTheme="majorHAnsi" w:hAnsiTheme="majorHAnsi"/>
              </w:rPr>
              <w:t xml:space="preserve"> – ICT / PSHCE </w:t>
            </w:r>
            <w:r>
              <w:rPr>
                <w:rFonts w:asciiTheme="majorHAnsi" w:hAnsiTheme="majorHAnsi"/>
              </w:rPr>
              <w:t xml:space="preserve"> lead</w:t>
            </w:r>
          </w:p>
          <w:p w14:paraId="52C6D47C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2721F625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706D3E4D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61B6ABE7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2DDF3CA8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0B63C664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6C338AA4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1F3ADFC7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738B8F8F" w14:textId="77777777" w:rsid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2D874128" w14:textId="2945BDB5" w:rsidR="00116D08" w:rsidRPr="00116D08" w:rsidRDefault="00116D08" w:rsidP="00116D0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E86D" w14:textId="0FD30517" w:rsidR="00F16CCE" w:rsidRPr="00116D08" w:rsidRDefault="00F16CCE" w:rsidP="00116D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Subject leads produce accurate reports</w:t>
            </w:r>
            <w:r w:rsidR="00432BB6" w:rsidRPr="00116D08">
              <w:rPr>
                <w:rFonts w:asciiTheme="majorHAnsi" w:hAnsiTheme="majorHAnsi"/>
              </w:rPr>
              <w:t xml:space="preserve"> and subject </w:t>
            </w:r>
            <w:r w:rsidR="009C74F0" w:rsidRPr="00116D08">
              <w:rPr>
                <w:rFonts w:asciiTheme="majorHAnsi" w:hAnsiTheme="majorHAnsi"/>
              </w:rPr>
              <w:t>audits.</w:t>
            </w:r>
          </w:p>
          <w:p w14:paraId="663EE9FE" w14:textId="77777777" w:rsidR="00432BB6" w:rsidRDefault="00432BB6" w:rsidP="00F16CC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9C74098" w14:textId="77777777" w:rsidR="00432BB6" w:rsidRPr="00116D08" w:rsidRDefault="00432BB6" w:rsidP="00116D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Subject leads have a deep understanding of standards across the school in their subject area.</w:t>
            </w:r>
          </w:p>
          <w:p w14:paraId="149B269B" w14:textId="77777777" w:rsidR="00432BB6" w:rsidRDefault="00432BB6" w:rsidP="00F16CC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7AC278D" w14:textId="77777777" w:rsidR="00432BB6" w:rsidRPr="00116D08" w:rsidRDefault="00432BB6" w:rsidP="00116D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By t</w:t>
            </w:r>
            <w:r w:rsidR="00116D08" w:rsidRPr="00116D08">
              <w:rPr>
                <w:rFonts w:asciiTheme="majorHAnsi" w:hAnsiTheme="majorHAnsi"/>
              </w:rPr>
              <w:t>he end of the year, subject leaders are confident in leading their subject area.</w:t>
            </w:r>
            <w:r w:rsidRPr="00116D08">
              <w:rPr>
                <w:rFonts w:asciiTheme="majorHAnsi" w:hAnsiTheme="majorHAnsi"/>
              </w:rPr>
              <w:t xml:space="preserve"> </w:t>
            </w:r>
          </w:p>
          <w:p w14:paraId="4503CC5B" w14:textId="77777777" w:rsidR="00116D08" w:rsidRDefault="00116D08" w:rsidP="00F16CC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8DB7239" w14:textId="20A26CCD" w:rsidR="00116D08" w:rsidRPr="00116D08" w:rsidRDefault="00116D08" w:rsidP="00116D0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Subject leaders have ensured that all areas of their subject areas have been covered by the end of the year, and there is clear progression across the year groups.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D49D" w14:textId="13F64351" w:rsidR="00F16CCE" w:rsidRPr="00F16CCE" w:rsidRDefault="00F16CCE" w:rsidP="00F1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October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E780E" w14:textId="1712CD92" w:rsidR="00F16CCE" w:rsidRPr="00F16CCE" w:rsidRDefault="00F16CCE" w:rsidP="00F1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N.Loten</w:t>
            </w:r>
            <w:r w:rsidR="00D379C1">
              <w:rPr>
                <w:rFonts w:asciiTheme="majorHAnsi" w:hAnsiTheme="majorHAnsi"/>
                <w:color w:val="000000"/>
              </w:rPr>
              <w:t xml:space="preserve"> – Headteacher)</w:t>
            </w:r>
          </w:p>
        </w:tc>
      </w:tr>
      <w:tr w:rsidR="0089654A" w:rsidRPr="00200C46" w14:paraId="1900E253" w14:textId="77777777" w:rsidTr="009F62A5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AB53" w14:textId="755F906F" w:rsidR="0089654A" w:rsidRPr="00F16CCE" w:rsidRDefault="00D82680" w:rsidP="00D8268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develop leadershi</w:t>
            </w:r>
            <w:r w:rsidR="00116D08">
              <w:rPr>
                <w:rFonts w:asciiTheme="majorHAnsi" w:hAnsiTheme="majorHAnsi"/>
              </w:rPr>
              <w:t>p at all levels to complete in depth subject d</w:t>
            </w:r>
            <w:r>
              <w:rPr>
                <w:rFonts w:asciiTheme="majorHAnsi" w:hAnsiTheme="majorHAnsi"/>
              </w:rPr>
              <w:t>ives for all Foundation Subjects.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92BC" w14:textId="63D40B7C" w:rsidR="0089654A" w:rsidRPr="00116D08" w:rsidRDefault="00F16CCE" w:rsidP="00116D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HET training fo</w:t>
            </w:r>
            <w:r w:rsidR="00116D08" w:rsidRPr="00116D08">
              <w:rPr>
                <w:rFonts w:asciiTheme="majorHAnsi" w:hAnsiTheme="majorHAnsi"/>
              </w:rPr>
              <w:t>r subject leads to complete subject</w:t>
            </w:r>
            <w:r w:rsidRPr="00116D08">
              <w:rPr>
                <w:rFonts w:asciiTheme="majorHAnsi" w:hAnsiTheme="majorHAnsi"/>
              </w:rPr>
              <w:t xml:space="preserve"> dives in the subject that they lead.</w:t>
            </w:r>
          </w:p>
          <w:p w14:paraId="58C97647" w14:textId="77777777" w:rsidR="00116D08" w:rsidRDefault="00116D08" w:rsidP="0089654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0ADFFCFE" w14:textId="0FA484DA" w:rsidR="00F16CCE" w:rsidRPr="00116D08" w:rsidRDefault="00116D08" w:rsidP="00116D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Deep dives take place in each subject within school and with other subject leaders across HET.</w:t>
            </w:r>
          </w:p>
          <w:p w14:paraId="0920DB7B" w14:textId="77777777" w:rsidR="00116D08" w:rsidRDefault="00116D08" w:rsidP="0089654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17816120" w14:textId="4EA3FE5D" w:rsidR="00F16CCE" w:rsidRPr="00116D08" w:rsidRDefault="00F16CCE" w:rsidP="00116D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Feedback from Deep Dives is implemented.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1C37" w14:textId="18E4DEC6" w:rsidR="0089654A" w:rsidRPr="00116D08" w:rsidRDefault="00F16CCE" w:rsidP="00116D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R</w:t>
            </w:r>
            <w:r w:rsidR="00116D08" w:rsidRPr="00116D08">
              <w:rPr>
                <w:rFonts w:asciiTheme="majorHAnsi" w:hAnsiTheme="majorHAnsi"/>
              </w:rPr>
              <w:t>eports from subject d</w:t>
            </w:r>
            <w:r w:rsidRPr="00116D08">
              <w:rPr>
                <w:rFonts w:asciiTheme="majorHAnsi" w:hAnsiTheme="majorHAnsi"/>
              </w:rPr>
              <w:t>ives</w:t>
            </w:r>
            <w:r w:rsidR="00116D08" w:rsidRPr="00116D08">
              <w:rPr>
                <w:rFonts w:asciiTheme="majorHAnsi" w:hAnsiTheme="majorHAnsi"/>
              </w:rPr>
              <w:t xml:space="preserve"> show that staff have a clear understanding of standards in their subject across the </w:t>
            </w:r>
            <w:r w:rsidR="009C74F0" w:rsidRPr="00116D08">
              <w:rPr>
                <w:rFonts w:asciiTheme="majorHAnsi" w:hAnsiTheme="majorHAnsi"/>
              </w:rPr>
              <w:t>school.</w:t>
            </w:r>
          </w:p>
          <w:p w14:paraId="5977D786" w14:textId="28558B62" w:rsidR="00F16CCE" w:rsidRPr="00F16CCE" w:rsidRDefault="00F16CCE" w:rsidP="00F16CC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13C8" w14:textId="064D4AE2" w:rsidR="0089654A" w:rsidRPr="00F16CCE" w:rsidRDefault="00F16CCE" w:rsidP="00002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See HET </w:t>
            </w:r>
            <w:r w:rsidR="009C74F0">
              <w:rPr>
                <w:rFonts w:asciiTheme="majorHAnsi" w:hAnsiTheme="majorHAnsi"/>
                <w:color w:val="000000"/>
              </w:rPr>
              <w:t>dates.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7D344" w14:textId="1B866265" w:rsidR="0089654A" w:rsidRPr="00F16CCE" w:rsidRDefault="00F16CCE" w:rsidP="00F16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N.Loten</w:t>
            </w:r>
            <w:r w:rsidR="00D379C1">
              <w:rPr>
                <w:rFonts w:asciiTheme="majorHAnsi" w:hAnsiTheme="majorHAnsi"/>
                <w:color w:val="000000"/>
              </w:rPr>
              <w:t xml:space="preserve"> – (</w:t>
            </w:r>
            <w:r w:rsidR="009C74F0">
              <w:rPr>
                <w:rFonts w:asciiTheme="majorHAnsi" w:hAnsiTheme="majorHAnsi"/>
                <w:color w:val="000000"/>
              </w:rPr>
              <w:t>head teacher</w:t>
            </w:r>
            <w:r w:rsidR="00D379C1">
              <w:rPr>
                <w:rFonts w:asciiTheme="majorHAnsi" w:hAnsiTheme="majorHAnsi"/>
                <w:color w:val="000000"/>
              </w:rPr>
              <w:t xml:space="preserve"> )</w:t>
            </w:r>
          </w:p>
        </w:tc>
      </w:tr>
      <w:tr w:rsidR="0089654A" w:rsidRPr="00200C46" w14:paraId="77131318" w14:textId="77777777" w:rsidTr="009F62A5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F20" w14:textId="1AB358FD" w:rsidR="0089654A" w:rsidRPr="00936B69" w:rsidRDefault="0089654A" w:rsidP="0022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36B69">
              <w:rPr>
                <w:rFonts w:asciiTheme="majorHAnsi" w:hAnsiTheme="majorHAnsi"/>
                <w:b/>
                <w:color w:val="000000"/>
              </w:rPr>
              <w:t xml:space="preserve">Resources required (inc financial, CPD, Trust support </w:t>
            </w:r>
            <w:r w:rsidR="009C74F0" w:rsidRPr="00936B69">
              <w:rPr>
                <w:rFonts w:asciiTheme="majorHAnsi" w:hAnsiTheme="majorHAnsi"/>
                <w:b/>
                <w:color w:val="000000"/>
              </w:rPr>
              <w:t>etc.</w:t>
            </w:r>
            <w:r w:rsidRPr="00936B69">
              <w:rPr>
                <w:rFonts w:asciiTheme="majorHAnsi" w:hAnsiTheme="majorHAnsi"/>
                <w:b/>
                <w:color w:val="000000"/>
              </w:rPr>
              <w:t>)</w:t>
            </w:r>
          </w:p>
          <w:p w14:paraId="78139449" w14:textId="0FF9CED1" w:rsidR="0089654A" w:rsidRDefault="0089654A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HET Curriculum Plans for Foundation Subjects </w:t>
            </w:r>
          </w:p>
          <w:p w14:paraId="7D7FE3F1" w14:textId="00A35409" w:rsidR="00116D08" w:rsidRPr="00936B69" w:rsidRDefault="00116D08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Focus knowledge maps</w:t>
            </w:r>
          </w:p>
          <w:p w14:paraId="153D9894" w14:textId="29365776" w:rsidR="00F16CCE" w:rsidRPr="00936B69" w:rsidRDefault="00F16CCE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CPD – HET – How to conduct a Deep Dive </w:t>
            </w:r>
          </w:p>
        </w:tc>
      </w:tr>
      <w:tr w:rsidR="0089654A" w:rsidRPr="00200C46" w14:paraId="262A3985" w14:textId="77777777" w:rsidTr="009F62A5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A8D2" w14:textId="508BB741" w:rsidR="0089654A" w:rsidRPr="00936B69" w:rsidRDefault="0089654A" w:rsidP="00221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b/>
                <w:color w:val="000000"/>
              </w:rPr>
              <w:t xml:space="preserve">Monitoring/evaluating arrangements </w:t>
            </w:r>
            <w:r w:rsidRPr="00936B69">
              <w:rPr>
                <w:rFonts w:asciiTheme="majorHAnsi" w:hAnsiTheme="majorHAnsi"/>
                <w:color w:val="000000"/>
              </w:rPr>
              <w:t>(inc leaders, governors and HET)</w:t>
            </w:r>
          </w:p>
          <w:p w14:paraId="7089BB29" w14:textId="77777777" w:rsidR="00F16CCE" w:rsidRPr="00936B69" w:rsidRDefault="00F16CCE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Deep Dives HET led </w:t>
            </w:r>
          </w:p>
          <w:p w14:paraId="743C8373" w14:textId="2CF35544" w:rsidR="00F16CCE" w:rsidRPr="00936B69" w:rsidRDefault="00F16CCE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Governors invited in termly to monitor implementation of new curriculum.</w:t>
            </w:r>
          </w:p>
          <w:p w14:paraId="0E1AE314" w14:textId="77777777" w:rsidR="00F16CCE" w:rsidRPr="00936B69" w:rsidRDefault="00F16CCE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Half termly monitoring by SLT </w:t>
            </w:r>
          </w:p>
          <w:p w14:paraId="31D07BCD" w14:textId="388633C8" w:rsidR="00F16CCE" w:rsidRPr="00936B69" w:rsidRDefault="00F16CCE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HET Review annually</w:t>
            </w:r>
          </w:p>
        </w:tc>
      </w:tr>
    </w:tbl>
    <w:p w14:paraId="7D4EE00E" w14:textId="77777777" w:rsidR="00200C46" w:rsidRPr="009F62A5" w:rsidRDefault="00200C46" w:rsidP="00221CEC">
      <w:pPr>
        <w:spacing w:after="0" w:line="240" w:lineRule="auto"/>
        <w:rPr>
          <w:rFonts w:ascii="Microsoft PhagsPa" w:hAnsi="Microsoft PhagsPa"/>
        </w:rPr>
      </w:pPr>
    </w:p>
    <w:p w14:paraId="67E2F268" w14:textId="77777777" w:rsidR="007A4AFF" w:rsidRDefault="007A4AFF" w:rsidP="00002F6E">
      <w:pPr>
        <w:rPr>
          <w:rFonts w:ascii="Microsoft PhagsPa" w:eastAsia="Arial" w:hAnsi="Microsoft PhagsPa" w:cs="Arial"/>
          <w:b/>
          <w:u w:val="single"/>
        </w:rPr>
      </w:pPr>
    </w:p>
    <w:tbl>
      <w:tblPr>
        <w:tblStyle w:val="a0"/>
        <w:tblW w:w="1601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3119"/>
        <w:gridCol w:w="5387"/>
        <w:gridCol w:w="4252"/>
        <w:gridCol w:w="1559"/>
        <w:gridCol w:w="1701"/>
      </w:tblGrid>
      <w:tr w:rsidR="007A4AFF" w:rsidRPr="00200C46" w14:paraId="387FE9F8" w14:textId="77777777" w:rsidTr="0028758C">
        <w:trPr>
          <w:trHeight w:val="43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EE48" w14:textId="7FBC8D33" w:rsidR="007A4AFF" w:rsidRPr="00DE718A" w:rsidRDefault="007A4AFF" w:rsidP="007A4AF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DE718A">
              <w:rPr>
                <w:rFonts w:asciiTheme="majorHAnsi" w:hAnsiTheme="majorHAnsi"/>
              </w:rPr>
              <w:t xml:space="preserve">Priority B </w:t>
            </w:r>
            <w:r w:rsidR="009C74F0" w:rsidRPr="0028758C">
              <w:rPr>
                <w:rFonts w:asciiTheme="majorHAnsi" w:hAnsiTheme="majorHAnsi"/>
                <w:shd w:val="clear" w:color="auto" w:fill="C00000"/>
              </w:rPr>
              <w:t xml:space="preserve">- </w:t>
            </w:r>
            <w:r w:rsidR="009C74F0" w:rsidRPr="0028758C">
              <w:rPr>
                <w:rFonts w:asciiTheme="majorHAnsi" w:hAnsiTheme="majorHAnsi" w:cstheme="majorHAnsi"/>
                <w:shd w:val="clear" w:color="auto" w:fill="C00000"/>
              </w:rPr>
              <w:t>fluency</w:t>
            </w:r>
            <w:r w:rsidRPr="0028758C">
              <w:rPr>
                <w:rFonts w:asciiTheme="majorHAnsi" w:hAnsiTheme="majorHAnsi" w:cstheme="majorHAnsi"/>
                <w:shd w:val="clear" w:color="auto" w:fill="C00000"/>
              </w:rPr>
              <w:t xml:space="preserve"> in reading, particularly for disadvantaged pupils</w:t>
            </w:r>
            <w:r w:rsidR="00116D08">
              <w:rPr>
                <w:rFonts w:asciiTheme="majorHAnsi" w:hAnsiTheme="majorHAnsi" w:cstheme="majorHAnsi"/>
                <w:shd w:val="clear" w:color="auto" w:fill="C00000"/>
              </w:rPr>
              <w:t>.</w:t>
            </w:r>
          </w:p>
        </w:tc>
      </w:tr>
      <w:tr w:rsidR="007A4AFF" w:rsidRPr="00200C46" w14:paraId="32B12491" w14:textId="77777777" w:rsidTr="0028758C">
        <w:trPr>
          <w:trHeight w:val="1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9035" w14:textId="77777777" w:rsidR="007A4AFF" w:rsidRPr="00D379C1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D379C1">
              <w:rPr>
                <w:rFonts w:asciiTheme="majorHAnsi" w:hAnsiTheme="majorHAnsi"/>
                <w:color w:val="000000"/>
              </w:rPr>
              <w:t>Objectives</w:t>
            </w:r>
          </w:p>
          <w:p w14:paraId="078C152D" w14:textId="77777777" w:rsidR="007A4AFF" w:rsidRPr="00D379C1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379C1">
              <w:rPr>
                <w:rFonts w:asciiTheme="majorHAnsi" w:hAnsiTheme="majorHAnsi"/>
                <w:color w:val="000000"/>
              </w:rPr>
              <w:t>What are the smaller steps that will lead to the achievement of the priority?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239C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DE718A">
              <w:rPr>
                <w:rFonts w:asciiTheme="majorHAnsi" w:hAnsiTheme="majorHAnsi"/>
                <w:color w:val="000000"/>
              </w:rPr>
              <w:t>Actions</w:t>
            </w:r>
          </w:p>
          <w:p w14:paraId="5A03DD5B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E718A">
              <w:rPr>
                <w:rFonts w:asciiTheme="majorHAnsi" w:hAnsiTheme="majorHAnsi"/>
                <w:color w:val="000000"/>
              </w:rPr>
              <w:t>What will you implement to achieve the objective?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C30C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E718A">
              <w:rPr>
                <w:rFonts w:asciiTheme="majorHAnsi" w:eastAsia="Times New Roman" w:hAnsiTheme="majorHAnsi" w:cstheme="majorHAnsi"/>
              </w:rPr>
              <w:t>Success Criteria</w:t>
            </w:r>
          </w:p>
          <w:p w14:paraId="4BFA9F24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E718A">
              <w:rPr>
                <w:rFonts w:asciiTheme="majorHAnsi" w:eastAsia="Times New Roman" w:hAnsiTheme="majorHAnsi" w:cstheme="majorHAnsi"/>
              </w:rPr>
              <w:t>How will you measure the achievement of the objective?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049D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E718A">
              <w:rPr>
                <w:rFonts w:asciiTheme="majorHAnsi" w:eastAsia="Times New Roman" w:hAnsiTheme="majorHAnsi" w:cstheme="majorHAnsi"/>
              </w:rPr>
              <w:t>Timescales</w:t>
            </w:r>
          </w:p>
          <w:p w14:paraId="7695E162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DE718A">
              <w:rPr>
                <w:rFonts w:asciiTheme="majorHAnsi" w:eastAsia="Times New Roman" w:hAnsiTheme="majorHAnsi" w:cstheme="majorHAnsi"/>
              </w:rPr>
              <w:t>When will it be done?</w:t>
            </w:r>
            <w:commentRangeStart w:id="2"/>
            <w:commentRangeEnd w:id="2"/>
            <w:r w:rsidRPr="00DE718A">
              <w:rPr>
                <w:rStyle w:val="CommentReference"/>
                <w:rFonts w:asciiTheme="majorHAnsi" w:hAnsiTheme="majorHAnsi"/>
              </w:rPr>
              <w:comment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F47172" w14:textId="77777777" w:rsidR="007A4AFF" w:rsidRPr="00DE718A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DE718A">
              <w:rPr>
                <w:rFonts w:asciiTheme="majorHAnsi" w:hAnsiTheme="majorHAnsi"/>
                <w:color w:val="000000"/>
              </w:rPr>
              <w:t>Who is responsible?</w:t>
            </w:r>
          </w:p>
        </w:tc>
      </w:tr>
      <w:tr w:rsidR="007A4AFF" w:rsidRPr="00200C46" w14:paraId="37DD5057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AE42" w14:textId="77777777" w:rsidR="00F16CCE" w:rsidRPr="00D379C1" w:rsidRDefault="00F16CCE" w:rsidP="00F16CCE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20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379C1">
              <w:rPr>
                <w:rFonts w:asciiTheme="majorHAnsi" w:hAnsiTheme="majorHAnsi" w:cstheme="majorHAnsi"/>
                <w:sz w:val="22"/>
                <w:szCs w:val="22"/>
              </w:rPr>
              <w:t>Review of current practice by Outwood Academy.</w:t>
            </w:r>
          </w:p>
          <w:p w14:paraId="50D495C8" w14:textId="700CF352" w:rsidR="007A4AFF" w:rsidRPr="00D379C1" w:rsidRDefault="007A4AFF" w:rsidP="00F16CCE">
            <w:pPr>
              <w:spacing w:after="0" w:line="240" w:lineRule="auto"/>
              <w:ind w:left="360"/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5212" w14:textId="379D8F7C" w:rsidR="007A4AFF" w:rsidRDefault="00116D08" w:rsidP="00116D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Finding from the r</w:t>
            </w:r>
            <w:r w:rsidR="00D379C1" w:rsidRPr="00116D08">
              <w:rPr>
                <w:rFonts w:asciiTheme="majorHAnsi" w:hAnsiTheme="majorHAnsi"/>
              </w:rPr>
              <w:t>eview shared with staff and decide ways forward for the school.</w:t>
            </w:r>
          </w:p>
          <w:p w14:paraId="32965274" w14:textId="77777777" w:rsidR="001853D3" w:rsidRPr="00116D08" w:rsidRDefault="001853D3" w:rsidP="001853D3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068301F6" w14:textId="5B1A692B" w:rsidR="00D379C1" w:rsidRPr="00116D08" w:rsidRDefault="00D379C1" w:rsidP="00116D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Apply for funding to support</w:t>
            </w:r>
            <w:r w:rsidR="00116D08" w:rsidRPr="00116D08">
              <w:rPr>
                <w:rFonts w:asciiTheme="majorHAnsi" w:hAnsiTheme="majorHAnsi"/>
              </w:rPr>
              <w:t>,</w:t>
            </w:r>
            <w:r w:rsidRPr="00116D08">
              <w:rPr>
                <w:rFonts w:asciiTheme="majorHAnsi" w:hAnsiTheme="majorHAnsi"/>
              </w:rPr>
              <w:t xml:space="preserve"> deliver</w:t>
            </w:r>
            <w:r w:rsidR="00116D08">
              <w:rPr>
                <w:rFonts w:asciiTheme="majorHAnsi" w:hAnsiTheme="majorHAnsi"/>
              </w:rPr>
              <w:t>y and purchase of chosen scheme</w:t>
            </w:r>
            <w:r w:rsidRPr="00116D08">
              <w:rPr>
                <w:rFonts w:asciiTheme="majorHAnsi" w:hAnsiTheme="majorHAnsi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4856" w14:textId="1D296745" w:rsidR="007A4AFF" w:rsidRDefault="00116D08" w:rsidP="00116D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New scheme purchased</w:t>
            </w:r>
            <w:r w:rsidR="00D379C1" w:rsidRPr="00116D08">
              <w:rPr>
                <w:rFonts w:asciiTheme="majorHAnsi" w:hAnsiTheme="majorHAnsi"/>
              </w:rPr>
              <w:t>.</w:t>
            </w:r>
          </w:p>
          <w:p w14:paraId="586B8354" w14:textId="77777777" w:rsidR="001853D3" w:rsidRPr="00116D08" w:rsidRDefault="001853D3" w:rsidP="001853D3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34C12D0C" w14:textId="77777777" w:rsidR="00D379C1" w:rsidRDefault="00D379C1" w:rsidP="00116D0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116D08">
              <w:rPr>
                <w:rFonts w:asciiTheme="majorHAnsi" w:hAnsiTheme="majorHAnsi"/>
              </w:rPr>
              <w:t>Areas of devel</w:t>
            </w:r>
            <w:r w:rsidR="00116D08">
              <w:rPr>
                <w:rFonts w:asciiTheme="majorHAnsi" w:hAnsiTheme="majorHAnsi"/>
              </w:rPr>
              <w:t>opment put in place from report</w:t>
            </w:r>
            <w:r w:rsidRPr="00116D08">
              <w:rPr>
                <w:rFonts w:asciiTheme="majorHAnsi" w:hAnsiTheme="majorHAnsi"/>
              </w:rPr>
              <w:t>.</w:t>
            </w:r>
          </w:p>
          <w:p w14:paraId="6AEEE7D9" w14:textId="6757F790" w:rsidR="00116D08" w:rsidRPr="00116D08" w:rsidRDefault="00116D08" w:rsidP="00116D08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537C" w14:textId="7EADB5D4" w:rsidR="007A4AFF" w:rsidRPr="00DE718A" w:rsidRDefault="00D379C1" w:rsidP="00D3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Jan 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2CAC5D" w14:textId="69257FD9" w:rsidR="007A4AFF" w:rsidRPr="00DE718A" w:rsidRDefault="00D379C1" w:rsidP="00D3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S.Davis (Phonics Lead )</w:t>
            </w:r>
          </w:p>
        </w:tc>
      </w:tr>
      <w:tr w:rsidR="007A4AFF" w:rsidRPr="00200C46" w14:paraId="55B82B08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EA4E" w14:textId="29926B85" w:rsidR="007A4AFF" w:rsidRPr="00D379C1" w:rsidRDefault="00D82680" w:rsidP="00DE71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purchase and i</w:t>
            </w:r>
            <w:r w:rsidR="00DE718A" w:rsidRPr="00D379C1">
              <w:rPr>
                <w:rFonts w:asciiTheme="majorHAnsi" w:hAnsiTheme="majorHAnsi"/>
              </w:rPr>
              <w:t xml:space="preserve">mplement a </w:t>
            </w:r>
            <w:r w:rsidR="001853D3">
              <w:rPr>
                <w:rFonts w:asciiTheme="majorHAnsi" w:hAnsiTheme="majorHAnsi"/>
              </w:rPr>
              <w:t>structured phonics scheme to ensure more</w:t>
            </w:r>
            <w:r w:rsidR="00DE718A" w:rsidRPr="00D379C1">
              <w:rPr>
                <w:rFonts w:asciiTheme="majorHAnsi" w:hAnsiTheme="majorHAnsi"/>
              </w:rPr>
              <w:t xml:space="preserve"> children</w:t>
            </w:r>
            <w:r w:rsidR="001853D3">
              <w:rPr>
                <w:rFonts w:asciiTheme="majorHAnsi" w:hAnsiTheme="majorHAnsi"/>
              </w:rPr>
              <w:t xml:space="preserve"> get</w:t>
            </w:r>
            <w:r w:rsidR="00DE718A" w:rsidRPr="00D379C1">
              <w:rPr>
                <w:rFonts w:asciiTheme="majorHAnsi" w:hAnsiTheme="majorHAnsi"/>
              </w:rPr>
              <w:t xml:space="preserve"> through the phonic gateway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79DC" w14:textId="1F9BBC43" w:rsidR="007A4AFF" w:rsidRPr="001853D3" w:rsidRDefault="001853D3" w:rsidP="001853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Teachers to be trained in Read</w:t>
            </w:r>
            <w:r w:rsidR="00DE718A" w:rsidRPr="001853D3">
              <w:rPr>
                <w:rFonts w:asciiTheme="majorHAnsi" w:hAnsiTheme="majorHAnsi"/>
              </w:rPr>
              <w:t>, Write Ink up to Year 1.</w:t>
            </w:r>
          </w:p>
          <w:p w14:paraId="34921402" w14:textId="77777777" w:rsidR="001853D3" w:rsidRDefault="001853D3" w:rsidP="00DE718A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AAC7DDD" w14:textId="495A854A" w:rsidR="00DE718A" w:rsidRPr="001853D3" w:rsidRDefault="001853D3" w:rsidP="001853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Regular l</w:t>
            </w:r>
            <w:r w:rsidR="00DE718A" w:rsidRPr="001853D3">
              <w:rPr>
                <w:rFonts w:asciiTheme="majorHAnsi" w:hAnsiTheme="majorHAnsi"/>
              </w:rPr>
              <w:t xml:space="preserve">esson observation </w:t>
            </w:r>
            <w:r w:rsidRPr="001853D3">
              <w:rPr>
                <w:rFonts w:asciiTheme="majorHAnsi" w:hAnsiTheme="majorHAnsi"/>
              </w:rPr>
              <w:t xml:space="preserve">will be done in phonics and </w:t>
            </w:r>
            <w:r w:rsidR="009C74F0" w:rsidRPr="001853D3">
              <w:rPr>
                <w:rFonts w:asciiTheme="majorHAnsi" w:hAnsiTheme="majorHAnsi"/>
              </w:rPr>
              <w:t>Read, Write</w:t>
            </w:r>
            <w:r w:rsidRPr="001853D3">
              <w:rPr>
                <w:rFonts w:asciiTheme="majorHAnsi" w:hAnsiTheme="majorHAnsi"/>
              </w:rPr>
              <w:t xml:space="preserve"> Ink and feedback given to staff.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FC80" w14:textId="77777777" w:rsidR="007A4AFF" w:rsidRDefault="00DE718A" w:rsidP="001853D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80% of pupils at the appropriate phonic </w:t>
            </w:r>
            <w:r w:rsidR="003A4E5B" w:rsidRPr="001853D3">
              <w:rPr>
                <w:rFonts w:asciiTheme="majorHAnsi" w:hAnsiTheme="majorHAnsi"/>
              </w:rPr>
              <w:t>phase</w:t>
            </w:r>
            <w:r w:rsidRPr="001853D3">
              <w:rPr>
                <w:rFonts w:asciiTheme="majorHAnsi" w:hAnsiTheme="majorHAnsi"/>
              </w:rPr>
              <w:t xml:space="preserve">. </w:t>
            </w:r>
          </w:p>
          <w:p w14:paraId="78A931D2" w14:textId="77777777" w:rsidR="001853D3" w:rsidRDefault="001853D3" w:rsidP="001853D3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66564B9" w14:textId="659DFABE" w:rsidR="001853D3" w:rsidRPr="001853D3" w:rsidRDefault="001853D3" w:rsidP="001853D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601C0" w14:textId="77777777" w:rsidR="007A4AFF" w:rsidRDefault="00A730FB" w:rsidP="00A730F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Jan 2019 </w:t>
            </w:r>
          </w:p>
          <w:p w14:paraId="72B7EBD8" w14:textId="77777777" w:rsidR="00A730FB" w:rsidRDefault="00A730FB" w:rsidP="00A730F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2019</w:t>
            </w:r>
          </w:p>
          <w:p w14:paraId="7AD5D416" w14:textId="66C9DDD0" w:rsidR="00A730FB" w:rsidRPr="00DE718A" w:rsidRDefault="00A730FB" w:rsidP="00A730F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649BF" w14:textId="46BB9A73" w:rsidR="007A4AFF" w:rsidRPr="00DE718A" w:rsidRDefault="00A730FB" w:rsidP="00A730F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S.Davis (Phonics Lead )</w:t>
            </w:r>
          </w:p>
        </w:tc>
      </w:tr>
      <w:tr w:rsidR="00D379C1" w:rsidRPr="00200C46" w14:paraId="0AEA2BB2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E67E" w14:textId="2EBD0BBA" w:rsidR="00D379C1" w:rsidRPr="00D379C1" w:rsidRDefault="00D82680" w:rsidP="00DE71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color w:val="202124"/>
              </w:rPr>
              <w:t xml:space="preserve">To ensure that </w:t>
            </w:r>
            <w:r w:rsidR="001853D3">
              <w:rPr>
                <w:rFonts w:asciiTheme="majorHAnsi" w:eastAsia="Times New Roman" w:hAnsiTheme="majorHAnsi" w:cs="Arial"/>
                <w:color w:val="202124"/>
              </w:rPr>
              <w:t>r</w:t>
            </w:r>
            <w:r w:rsidR="00D379C1" w:rsidRPr="00DE718A">
              <w:rPr>
                <w:rFonts w:asciiTheme="majorHAnsi" w:eastAsia="Times New Roman" w:hAnsiTheme="majorHAnsi" w:cs="Arial"/>
                <w:color w:val="202124"/>
              </w:rPr>
              <w:t xml:space="preserve">eading books match the </w:t>
            </w:r>
            <w:r w:rsidR="001853D3">
              <w:rPr>
                <w:rFonts w:asciiTheme="majorHAnsi" w:eastAsia="Times New Roman" w:hAnsiTheme="majorHAnsi" w:cs="Arial"/>
                <w:color w:val="202124"/>
              </w:rPr>
              <w:t xml:space="preserve">phonic </w:t>
            </w:r>
            <w:r w:rsidR="00D379C1" w:rsidRPr="00DE718A">
              <w:rPr>
                <w:rFonts w:asciiTheme="majorHAnsi" w:eastAsia="Times New Roman" w:hAnsiTheme="majorHAnsi" w:cs="Arial"/>
                <w:color w:val="202124"/>
              </w:rPr>
              <w:t>sounds that children know</w:t>
            </w:r>
            <w:r>
              <w:rPr>
                <w:rFonts w:asciiTheme="majorHAnsi" w:eastAsia="Times New Roman" w:hAnsiTheme="majorHAnsi" w:cs="Arial"/>
                <w:color w:val="2021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A697" w14:textId="0870C387" w:rsidR="00D379C1" w:rsidRPr="001853D3" w:rsidRDefault="00A730FB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Children up to Year 2 to be grouped in phonic </w:t>
            </w:r>
            <w:r w:rsidR="001853D3" w:rsidRPr="001853D3">
              <w:rPr>
                <w:rFonts w:asciiTheme="majorHAnsi" w:hAnsiTheme="majorHAnsi"/>
              </w:rPr>
              <w:t>ability</w:t>
            </w:r>
            <w:r w:rsidRPr="001853D3">
              <w:rPr>
                <w:rFonts w:asciiTheme="majorHAnsi" w:hAnsiTheme="majorHAnsi"/>
              </w:rPr>
              <w:t>.</w:t>
            </w:r>
          </w:p>
          <w:p w14:paraId="6909CF55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89F243C" w14:textId="4E889F56" w:rsidR="00A730FB" w:rsidRPr="001853D3" w:rsidRDefault="009C74F0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Read,</w:t>
            </w:r>
            <w:r w:rsidR="00A730FB" w:rsidRPr="001853D3">
              <w:rPr>
                <w:rFonts w:asciiTheme="majorHAnsi" w:hAnsiTheme="majorHAnsi"/>
              </w:rPr>
              <w:t xml:space="preserve"> Write Ink resources and books </w:t>
            </w:r>
            <w:r w:rsidRPr="001853D3">
              <w:rPr>
                <w:rFonts w:asciiTheme="majorHAnsi" w:hAnsiTheme="majorHAnsi"/>
              </w:rPr>
              <w:t>purchased.</w:t>
            </w:r>
          </w:p>
          <w:p w14:paraId="4EAA48D9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C3DEABC" w14:textId="733D4868" w:rsidR="00A730FB" w:rsidRPr="001853D3" w:rsidRDefault="009C74F0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Read,</w:t>
            </w:r>
            <w:r w:rsidR="00A730FB" w:rsidRPr="001853D3">
              <w:rPr>
                <w:rFonts w:asciiTheme="majorHAnsi" w:hAnsiTheme="majorHAnsi"/>
              </w:rPr>
              <w:t xml:space="preserve"> Write Ink books link directly to phonic phase that the children are </w:t>
            </w:r>
            <w:r w:rsidRPr="001853D3">
              <w:rPr>
                <w:rFonts w:asciiTheme="majorHAnsi" w:hAnsiTheme="majorHAnsi"/>
              </w:rPr>
              <w:t>at.</w:t>
            </w:r>
          </w:p>
          <w:p w14:paraId="061BEFCC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54B280D" w14:textId="136EB0B3" w:rsidR="00A730FB" w:rsidRPr="001853D3" w:rsidRDefault="001853D3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Parents will be invited to a meeting</w:t>
            </w:r>
            <w:r w:rsidR="00A730FB" w:rsidRPr="001853D3">
              <w:rPr>
                <w:rFonts w:asciiTheme="majorHAnsi" w:hAnsiTheme="majorHAnsi"/>
              </w:rPr>
              <w:t xml:space="preserve"> on new </w:t>
            </w:r>
            <w:r w:rsidR="009C74F0" w:rsidRPr="001853D3">
              <w:rPr>
                <w:rFonts w:asciiTheme="majorHAnsi" w:hAnsiTheme="majorHAnsi"/>
              </w:rPr>
              <w:t>approach.</w:t>
            </w:r>
          </w:p>
          <w:p w14:paraId="6E495E13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DB22B1D" w14:textId="1A856D26" w:rsidR="00A730FB" w:rsidRPr="001853D3" w:rsidRDefault="00A730FB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Children to take books home lin</w:t>
            </w:r>
            <w:r w:rsidR="001853D3" w:rsidRPr="001853D3">
              <w:rPr>
                <w:rFonts w:asciiTheme="majorHAnsi" w:hAnsiTheme="majorHAnsi"/>
              </w:rPr>
              <w:t>ked to phonic phase they</w:t>
            </w:r>
            <w:r w:rsidRPr="001853D3">
              <w:rPr>
                <w:rFonts w:asciiTheme="majorHAnsi" w:hAnsiTheme="majorHAnsi"/>
              </w:rPr>
              <w:t xml:space="preserve"> are working </w:t>
            </w:r>
            <w:r w:rsidR="009C74F0" w:rsidRPr="001853D3">
              <w:rPr>
                <w:rFonts w:asciiTheme="majorHAnsi" w:hAnsiTheme="majorHAnsi"/>
              </w:rPr>
              <w:t>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26AF" w14:textId="6E4244DF" w:rsidR="00D379C1" w:rsidRPr="001853D3" w:rsidRDefault="00A730FB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Children in Year R – Year 1 are reading books at the</w:t>
            </w:r>
            <w:r w:rsidR="001853D3" w:rsidRPr="001853D3">
              <w:rPr>
                <w:rFonts w:asciiTheme="majorHAnsi" w:hAnsiTheme="majorHAnsi"/>
              </w:rPr>
              <w:t xml:space="preserve"> exact phonic phase they are working at</w:t>
            </w:r>
            <w:r w:rsidRPr="001853D3">
              <w:rPr>
                <w:rFonts w:asciiTheme="majorHAnsi" w:hAnsiTheme="majorHAnsi"/>
              </w:rPr>
              <w:t>.</w:t>
            </w:r>
          </w:p>
          <w:p w14:paraId="7F59219C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72CF258" w14:textId="3195F0C5" w:rsidR="00A730FB" w:rsidRPr="001853D3" w:rsidRDefault="00A730FB" w:rsidP="001853D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Children in Years R- 1 </w:t>
            </w:r>
            <w:r w:rsidR="001853D3" w:rsidRPr="001853D3">
              <w:rPr>
                <w:rFonts w:asciiTheme="majorHAnsi" w:hAnsiTheme="majorHAnsi"/>
              </w:rPr>
              <w:t xml:space="preserve">can read 95% of words fluently.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E8A5" w14:textId="29068E26" w:rsidR="00D379C1" w:rsidRPr="00DE718A" w:rsidRDefault="00A730FB" w:rsidP="00A7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Jan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ED124" w14:textId="4E48E560" w:rsidR="00D379C1" w:rsidRPr="00DE718A" w:rsidRDefault="00A730FB" w:rsidP="00A7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S.Davis (Phonics Lead )</w:t>
            </w:r>
          </w:p>
        </w:tc>
      </w:tr>
      <w:tr w:rsidR="00D379C1" w:rsidRPr="00200C46" w14:paraId="7D3CC3E1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5CE3" w14:textId="7D182ED8" w:rsidR="00D379C1" w:rsidRPr="00D379C1" w:rsidRDefault="00A730FB" w:rsidP="00DE718A">
            <w:pPr>
              <w:spacing w:after="0" w:line="240" w:lineRule="auto"/>
              <w:rPr>
                <w:rFonts w:asciiTheme="majorHAnsi" w:eastAsia="Times New Roman" w:hAnsiTheme="majorHAnsi" w:cs="Arial"/>
                <w:color w:val="202124"/>
              </w:rPr>
            </w:pPr>
            <w:r>
              <w:rPr>
                <w:rFonts w:asciiTheme="majorHAnsi" w:eastAsia="Times New Roman" w:hAnsiTheme="majorHAnsi" w:cs="Arial"/>
                <w:color w:val="202124"/>
              </w:rPr>
              <w:t xml:space="preserve"> To ensure that </w:t>
            </w:r>
            <w:r w:rsidR="00D82680">
              <w:rPr>
                <w:rFonts w:asciiTheme="majorHAnsi" w:eastAsia="Times New Roman" w:hAnsiTheme="majorHAnsi" w:cs="Arial"/>
                <w:color w:val="202124"/>
              </w:rPr>
              <w:t xml:space="preserve">all </w:t>
            </w:r>
            <w:r w:rsidR="001853D3">
              <w:rPr>
                <w:rFonts w:asciiTheme="majorHAnsi" w:eastAsia="Times New Roman" w:hAnsiTheme="majorHAnsi" w:cs="Arial"/>
                <w:color w:val="202124"/>
              </w:rPr>
              <w:t>s</w:t>
            </w:r>
            <w:r w:rsidR="00D379C1" w:rsidRPr="00DE718A">
              <w:rPr>
                <w:rFonts w:asciiTheme="majorHAnsi" w:eastAsia="Times New Roman" w:hAnsiTheme="majorHAnsi" w:cs="Arial"/>
                <w:color w:val="202124"/>
              </w:rPr>
              <w:t>taff are experts in early reading</w:t>
            </w:r>
            <w:r w:rsidR="00D82680">
              <w:rPr>
                <w:rFonts w:asciiTheme="majorHAnsi" w:eastAsia="Times New Roman" w:hAnsiTheme="majorHAnsi" w:cs="Arial"/>
                <w:color w:val="2021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7E9A" w14:textId="1F2B4D36" w:rsidR="00D379C1" w:rsidRPr="001853D3" w:rsidRDefault="00A730FB" w:rsidP="001853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Training for staff in </w:t>
            </w:r>
            <w:r w:rsidR="009C74F0" w:rsidRPr="001853D3">
              <w:rPr>
                <w:rFonts w:asciiTheme="majorHAnsi" w:hAnsiTheme="majorHAnsi"/>
              </w:rPr>
              <w:t>Read,</w:t>
            </w:r>
            <w:r w:rsidRPr="001853D3">
              <w:rPr>
                <w:rFonts w:asciiTheme="majorHAnsi" w:hAnsiTheme="majorHAnsi"/>
              </w:rPr>
              <w:t xml:space="preserve"> </w:t>
            </w:r>
            <w:r w:rsidR="009C74F0" w:rsidRPr="001853D3">
              <w:rPr>
                <w:rFonts w:asciiTheme="majorHAnsi" w:hAnsiTheme="majorHAnsi"/>
              </w:rPr>
              <w:t>Write,</w:t>
            </w:r>
            <w:r w:rsidRPr="001853D3">
              <w:rPr>
                <w:rFonts w:asciiTheme="majorHAnsi" w:hAnsiTheme="majorHAnsi"/>
              </w:rPr>
              <w:t xml:space="preserve"> Ink </w:t>
            </w:r>
            <w:r w:rsidR="0066510B" w:rsidRPr="001853D3">
              <w:rPr>
                <w:rFonts w:asciiTheme="majorHAnsi" w:hAnsiTheme="majorHAnsi"/>
              </w:rPr>
              <w:t xml:space="preserve"> R – Year 1.</w:t>
            </w:r>
          </w:p>
          <w:p w14:paraId="4208091B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82FBEF9" w14:textId="2CECFB76" w:rsidR="0066510B" w:rsidRPr="001853D3" w:rsidRDefault="0066510B" w:rsidP="001853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Cascade training for all staff so share expertise.</w:t>
            </w:r>
          </w:p>
          <w:p w14:paraId="1A77A726" w14:textId="77777777" w:rsidR="001853D3" w:rsidRDefault="001853D3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DBC2344" w14:textId="2C831E5F" w:rsidR="00A730FB" w:rsidRPr="001853D3" w:rsidRDefault="00A730FB" w:rsidP="001853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Visit Literacy Hub school s where practice is outstanding.</w:t>
            </w:r>
          </w:p>
          <w:p w14:paraId="42B338FF" w14:textId="5C2B8C8F" w:rsidR="00A730FB" w:rsidRPr="00DE718A" w:rsidRDefault="00A730FB" w:rsidP="00A730F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3253" w14:textId="4A36B5D0" w:rsidR="00D379C1" w:rsidRPr="001853D3" w:rsidRDefault="0066510B" w:rsidP="001853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Lesson observation show that practice is </w:t>
            </w:r>
            <w:r w:rsidR="009C74F0" w:rsidRPr="001853D3">
              <w:rPr>
                <w:rFonts w:asciiTheme="majorHAnsi" w:hAnsiTheme="majorHAnsi"/>
              </w:rPr>
              <w:t>improved.</w:t>
            </w:r>
          </w:p>
          <w:p w14:paraId="3988AB0C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0965177" w14:textId="66A9BE9E" w:rsidR="0066510B" w:rsidRPr="001853D3" w:rsidRDefault="0066510B" w:rsidP="001853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Children in Years R- 1 can read 95% of words </w:t>
            </w:r>
            <w:r w:rsidR="009C74F0" w:rsidRPr="001853D3">
              <w:rPr>
                <w:rFonts w:asciiTheme="majorHAnsi" w:hAnsiTheme="majorHAnsi"/>
              </w:rPr>
              <w:t>fluently.</w:t>
            </w:r>
          </w:p>
          <w:p w14:paraId="4E4AB20D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94BB35E" w14:textId="3A31FC46" w:rsidR="0066510B" w:rsidRPr="001853D3" w:rsidRDefault="0066510B" w:rsidP="001853D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Phonics data improves from 75% to be in</w:t>
            </w:r>
            <w:r w:rsidR="001853D3" w:rsidRPr="001853D3">
              <w:rPr>
                <w:rFonts w:asciiTheme="majorHAnsi" w:hAnsiTheme="majorHAnsi"/>
              </w:rPr>
              <w:t xml:space="preserve"> </w:t>
            </w:r>
            <w:r w:rsidRPr="001853D3">
              <w:rPr>
                <w:rFonts w:asciiTheme="majorHAnsi" w:hAnsiTheme="majorHAnsi"/>
              </w:rPr>
              <w:t xml:space="preserve">line with </w:t>
            </w:r>
            <w:r w:rsidR="009C74F0" w:rsidRPr="001853D3">
              <w:rPr>
                <w:rFonts w:asciiTheme="majorHAnsi" w:hAnsiTheme="majorHAnsi"/>
              </w:rPr>
              <w:t>national.</w:t>
            </w:r>
          </w:p>
          <w:p w14:paraId="709E61E1" w14:textId="1752A9E0" w:rsidR="001853D3" w:rsidRPr="00DE718A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ED60" w14:textId="4515C4C9" w:rsidR="00D379C1" w:rsidRPr="00DE718A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Jan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284070" w14:textId="0A9A658F" w:rsidR="00D379C1" w:rsidRPr="00DE718A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S.Davis (Phonics Lead )</w:t>
            </w:r>
          </w:p>
        </w:tc>
      </w:tr>
      <w:tr w:rsidR="00D379C1" w:rsidRPr="00200C46" w14:paraId="73B40A29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5C4E" w14:textId="1D5DE74A" w:rsidR="00D379C1" w:rsidRPr="00D379C1" w:rsidRDefault="00D82680" w:rsidP="00FB343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color w:val="202124"/>
              </w:rPr>
              <w:t xml:space="preserve"> To ensure that </w:t>
            </w:r>
            <w:r w:rsidR="001853D3">
              <w:rPr>
                <w:rFonts w:asciiTheme="majorHAnsi" w:eastAsia="Times New Roman" w:hAnsiTheme="majorHAnsi" w:cs="Arial"/>
                <w:color w:val="202124"/>
              </w:rPr>
              <w:t>s</w:t>
            </w:r>
            <w:r w:rsidR="0066510B">
              <w:rPr>
                <w:rFonts w:asciiTheme="majorHAnsi" w:eastAsia="Times New Roman" w:hAnsiTheme="majorHAnsi" w:cs="Arial"/>
                <w:color w:val="202124"/>
              </w:rPr>
              <w:t xml:space="preserve">taff </w:t>
            </w:r>
            <w:r w:rsidR="00FB343F">
              <w:rPr>
                <w:rFonts w:asciiTheme="majorHAnsi" w:eastAsia="Times New Roman" w:hAnsiTheme="majorHAnsi" w:cs="Arial"/>
                <w:color w:val="202124"/>
              </w:rPr>
              <w:t>are able</w:t>
            </w:r>
            <w:r w:rsidR="001853D3">
              <w:rPr>
                <w:rFonts w:asciiTheme="majorHAnsi" w:eastAsia="Times New Roman" w:hAnsiTheme="majorHAnsi" w:cs="Arial"/>
                <w:color w:val="202124"/>
              </w:rPr>
              <w:t xml:space="preserve"> accurately</w:t>
            </w:r>
            <w:r w:rsidR="00FB343F">
              <w:rPr>
                <w:rFonts w:asciiTheme="majorHAnsi" w:eastAsia="Times New Roman" w:hAnsiTheme="majorHAnsi" w:cs="Arial"/>
                <w:color w:val="202124"/>
              </w:rPr>
              <w:t xml:space="preserve"> to assess </w:t>
            </w:r>
            <w:r w:rsidR="009C74F0">
              <w:rPr>
                <w:rFonts w:asciiTheme="majorHAnsi" w:eastAsia="Times New Roman" w:hAnsiTheme="majorHAnsi" w:cs="Arial"/>
                <w:color w:val="202124"/>
              </w:rPr>
              <w:t>which pupils</w:t>
            </w:r>
            <w:r w:rsidR="00FB343F">
              <w:rPr>
                <w:rFonts w:asciiTheme="majorHAnsi" w:eastAsia="Times New Roman" w:hAnsiTheme="majorHAnsi" w:cs="Arial"/>
                <w:color w:val="202124"/>
              </w:rPr>
              <w:t xml:space="preserve"> are falling </w:t>
            </w:r>
            <w:r w:rsidR="00D379C1" w:rsidRPr="00DE718A">
              <w:rPr>
                <w:rFonts w:asciiTheme="majorHAnsi" w:eastAsia="Times New Roman" w:hAnsiTheme="majorHAnsi" w:cs="Arial"/>
                <w:color w:val="202124"/>
              </w:rPr>
              <w:t xml:space="preserve">behind </w:t>
            </w:r>
            <w:r w:rsidR="001853D3">
              <w:rPr>
                <w:rFonts w:asciiTheme="majorHAnsi" w:eastAsia="Times New Roman" w:hAnsiTheme="majorHAnsi" w:cs="Arial"/>
                <w:color w:val="202124"/>
              </w:rPr>
              <w:t>and put in appropriate intervention.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7767" w14:textId="40323869" w:rsidR="00D379C1" w:rsidRPr="001853D3" w:rsidRDefault="0066510B" w:rsidP="001853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Children are closely tracked and moved up phonic phases.</w:t>
            </w:r>
          </w:p>
          <w:p w14:paraId="61AAE79D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267866D" w14:textId="3A0C579D" w:rsidR="00FB343F" w:rsidRPr="001853D3" w:rsidRDefault="00FB343F" w:rsidP="001853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Staff are regularly assessing children at </w:t>
            </w:r>
            <w:r w:rsidR="009C74F0" w:rsidRPr="001853D3">
              <w:rPr>
                <w:rFonts w:asciiTheme="majorHAnsi" w:hAnsiTheme="majorHAnsi"/>
              </w:rPr>
              <w:t>phonics.</w:t>
            </w:r>
          </w:p>
          <w:p w14:paraId="0FED5D73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C841E17" w14:textId="1D586AF6" w:rsidR="00FB343F" w:rsidRPr="001853D3" w:rsidRDefault="00FB343F" w:rsidP="001853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S</w:t>
            </w:r>
            <w:r w:rsidR="001853D3" w:rsidRPr="001853D3">
              <w:rPr>
                <w:rFonts w:asciiTheme="majorHAnsi" w:hAnsiTheme="majorHAnsi"/>
              </w:rPr>
              <w:t>taff trained in miscue analysis.</w:t>
            </w:r>
          </w:p>
          <w:p w14:paraId="640C18D6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BF4E0D1" w14:textId="77F9F635" w:rsidR="0066510B" w:rsidRPr="001853D3" w:rsidRDefault="0066510B" w:rsidP="001853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Intervention is put in to support children falling behind by trained TA or teacher at assembly time.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B2E1" w14:textId="36AA1118" w:rsidR="00D379C1" w:rsidRPr="001853D3" w:rsidRDefault="0066510B" w:rsidP="001853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Children in int</w:t>
            </w:r>
            <w:r w:rsidR="001853D3" w:rsidRPr="001853D3">
              <w:rPr>
                <w:rFonts w:asciiTheme="majorHAnsi" w:hAnsiTheme="majorHAnsi"/>
              </w:rPr>
              <w:t>ervention groups have caught up with their peers.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2C71" w14:textId="325369FC" w:rsidR="00D379C1" w:rsidRPr="00DE718A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Jan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DC890" w14:textId="3B56CB90" w:rsidR="00D379C1" w:rsidRPr="00DE718A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S.Davis (Phonics Lead )</w:t>
            </w:r>
          </w:p>
        </w:tc>
      </w:tr>
      <w:tr w:rsidR="007A4AFF" w:rsidRPr="00200C46" w14:paraId="3CB01E05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7E35" w14:textId="4C0A770A" w:rsidR="007A4AFF" w:rsidRPr="00D379C1" w:rsidRDefault="00FB343F" w:rsidP="00DE718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ensure that the b</w:t>
            </w:r>
            <w:r w:rsidR="00DE718A" w:rsidRPr="00D379C1">
              <w:rPr>
                <w:rFonts w:asciiTheme="majorHAnsi" w:hAnsiTheme="majorHAnsi"/>
              </w:rPr>
              <w:t xml:space="preserve">ottom 20% </w:t>
            </w:r>
            <w:r w:rsidR="001853D3">
              <w:rPr>
                <w:rFonts w:asciiTheme="majorHAnsi" w:hAnsiTheme="majorHAnsi"/>
              </w:rPr>
              <w:t xml:space="preserve">of the cohort </w:t>
            </w:r>
            <w:r w:rsidR="00DE718A" w:rsidRPr="00D379C1">
              <w:rPr>
                <w:rFonts w:asciiTheme="majorHAnsi" w:hAnsiTheme="majorHAnsi"/>
              </w:rPr>
              <w:t xml:space="preserve">are able to read </w:t>
            </w:r>
            <w:r w:rsidR="009C74F0" w:rsidRPr="00D379C1">
              <w:rPr>
                <w:rFonts w:asciiTheme="majorHAnsi" w:hAnsiTheme="majorHAnsi"/>
              </w:rPr>
              <w:t>fluently.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91B2" w14:textId="42D4D029" w:rsidR="00FB343F" w:rsidRPr="001853D3" w:rsidRDefault="00FB343F" w:rsidP="001853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Teachers to be trained in miscue </w:t>
            </w:r>
            <w:r w:rsidR="009C74F0" w:rsidRPr="001853D3">
              <w:rPr>
                <w:rFonts w:asciiTheme="majorHAnsi" w:hAnsiTheme="majorHAnsi"/>
              </w:rPr>
              <w:t>analysis.</w:t>
            </w:r>
          </w:p>
          <w:p w14:paraId="02DC8EC2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62B66DB" w14:textId="1050E383" w:rsidR="001853D3" w:rsidRPr="001853D3" w:rsidRDefault="001853D3" w:rsidP="001853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Teachers to complete a </w:t>
            </w:r>
            <w:r w:rsidR="009C74F0" w:rsidRPr="001853D3">
              <w:rPr>
                <w:rFonts w:asciiTheme="majorHAnsi" w:hAnsiTheme="majorHAnsi"/>
              </w:rPr>
              <w:t>miscue analysis</w:t>
            </w:r>
            <w:r w:rsidRPr="001853D3">
              <w:rPr>
                <w:rFonts w:asciiTheme="majorHAnsi" w:hAnsiTheme="majorHAnsi"/>
              </w:rPr>
              <w:t xml:space="preserve"> to determine fluency of the children.</w:t>
            </w:r>
          </w:p>
          <w:p w14:paraId="738A98A8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231A335" w14:textId="77C8D083" w:rsidR="0066510B" w:rsidRPr="001853D3" w:rsidRDefault="0066510B" w:rsidP="001853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>Children put in appropriate phonic group.</w:t>
            </w:r>
          </w:p>
          <w:p w14:paraId="6DF41B89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54F2097" w14:textId="6F817D79" w:rsidR="0066510B" w:rsidRPr="001853D3" w:rsidRDefault="0066510B" w:rsidP="001853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Children given books that match phonic </w:t>
            </w:r>
            <w:r w:rsidR="009C74F0" w:rsidRPr="001853D3">
              <w:rPr>
                <w:rFonts w:asciiTheme="majorHAnsi" w:hAnsiTheme="majorHAnsi"/>
              </w:rPr>
              <w:t>level.</w:t>
            </w:r>
          </w:p>
          <w:p w14:paraId="0E202F84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F434338" w14:textId="6C1D5624" w:rsidR="0066510B" w:rsidRPr="001853D3" w:rsidRDefault="0066510B" w:rsidP="001853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Children closely </w:t>
            </w:r>
            <w:r w:rsidR="009C74F0" w:rsidRPr="001853D3">
              <w:rPr>
                <w:rFonts w:asciiTheme="majorHAnsi" w:hAnsiTheme="majorHAnsi"/>
              </w:rPr>
              <w:t>tracked.</w:t>
            </w:r>
          </w:p>
          <w:p w14:paraId="11ACC645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662549C" w14:textId="6D9D09ED" w:rsidR="0066510B" w:rsidRPr="001853D3" w:rsidRDefault="0066510B" w:rsidP="001853D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1853D3">
              <w:rPr>
                <w:rFonts w:asciiTheme="majorHAnsi" w:hAnsiTheme="majorHAnsi"/>
              </w:rPr>
              <w:t xml:space="preserve">Children reassessed at the end of the </w:t>
            </w:r>
            <w:r w:rsidR="009C74F0" w:rsidRPr="001853D3">
              <w:rPr>
                <w:rFonts w:asciiTheme="majorHAnsi" w:hAnsiTheme="majorHAnsi"/>
              </w:rPr>
              <w:t>year.</w:t>
            </w:r>
          </w:p>
          <w:p w14:paraId="63866907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96EE350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CE98349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93CA9C4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B72C02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71FC321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C6F82F" w14:textId="77777777" w:rsidR="001853D3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FC38FD2" w14:textId="17F359C1" w:rsidR="001853D3" w:rsidRPr="00DE718A" w:rsidRDefault="001853D3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C6C8" w14:textId="095DF52D" w:rsidR="00A730FB" w:rsidRDefault="00A730FB" w:rsidP="006A6921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 w:rsidRPr="00A730FB">
              <w:t>By the age of 5 (end of FS2) – 65%+ of disadvantaged pupils are reading fluently (95% of words in a miscue analysis) at an age appropriate level (Book Band )</w:t>
            </w:r>
          </w:p>
          <w:p w14:paraId="74937884" w14:textId="77777777" w:rsidR="006A6921" w:rsidRPr="00A730FB" w:rsidRDefault="006A6921" w:rsidP="00A730FB">
            <w:pPr>
              <w:spacing w:after="200" w:line="276" w:lineRule="auto"/>
              <w:contextualSpacing/>
            </w:pPr>
          </w:p>
          <w:p w14:paraId="0158999D" w14:textId="4DD84CE3" w:rsidR="00A730FB" w:rsidRDefault="00A730FB" w:rsidP="006A6921">
            <w:pPr>
              <w:pStyle w:val="ListParagraph"/>
              <w:numPr>
                <w:ilvl w:val="0"/>
                <w:numId w:val="28"/>
              </w:numPr>
              <w:spacing w:after="200" w:line="276" w:lineRule="auto"/>
            </w:pPr>
            <w:r w:rsidRPr="00A730FB">
              <w:t>By the age of 6 (end of Year 1) – 70%+ of disadvantaged pupils are reading fluently (95% of words in a miscue analysis) at an age appropriate level (Book band )</w:t>
            </w:r>
          </w:p>
          <w:p w14:paraId="7E0A9067" w14:textId="77777777" w:rsidR="006A6921" w:rsidRPr="00A730FB" w:rsidRDefault="006A6921" w:rsidP="00A730FB">
            <w:pPr>
              <w:spacing w:after="200" w:line="276" w:lineRule="auto"/>
              <w:contextualSpacing/>
            </w:pPr>
          </w:p>
          <w:p w14:paraId="2C713997" w14:textId="3F09BCEE" w:rsidR="007A4AFF" w:rsidRPr="006A6921" w:rsidRDefault="00A730FB" w:rsidP="006A69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</w:rPr>
            </w:pPr>
            <w:r w:rsidRPr="00A730FB">
              <w:t>By the age of 7 (end of Y2) – 80%+ of disadvantaged pupils are reading fluently (95% of words in a miscue analysis) at an age appropriate level (Book Band )Phonological Awareness – 85% of Y1 disadvantaged pupils reach Stage 10 (by the end of the year)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E426" w14:textId="77777777" w:rsidR="007A4AFF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Sept 2019</w:t>
            </w:r>
          </w:p>
          <w:p w14:paraId="04FF8CF4" w14:textId="77777777" w:rsidR="0066510B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Dec 2019 </w:t>
            </w:r>
          </w:p>
          <w:p w14:paraId="0EBB2894" w14:textId="55B70017" w:rsidR="0066510B" w:rsidRPr="00DE718A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June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07D9F" w14:textId="60B4A4E9" w:rsidR="007A4AFF" w:rsidRPr="00DE718A" w:rsidRDefault="0066510B" w:rsidP="0066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S.Davis (Phonics Lead )</w:t>
            </w:r>
          </w:p>
        </w:tc>
      </w:tr>
      <w:tr w:rsidR="007A4AFF" w:rsidRPr="00200C46" w14:paraId="3C2278CA" w14:textId="77777777" w:rsidTr="00A730FB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218D" w14:textId="3EEB5AD7" w:rsidR="00DE718A" w:rsidRPr="00DE718A" w:rsidRDefault="00FB343F" w:rsidP="00DE718A">
            <w:pPr>
              <w:spacing w:after="0" w:line="240" w:lineRule="auto"/>
              <w:ind w:right="420"/>
              <w:rPr>
                <w:rFonts w:asciiTheme="majorHAnsi" w:eastAsia="Times New Roman" w:hAnsiTheme="majorHAnsi" w:cs="Arial"/>
                <w:color w:val="202124"/>
              </w:rPr>
            </w:pPr>
            <w:r>
              <w:rPr>
                <w:rFonts w:asciiTheme="majorHAnsi" w:eastAsia="Times New Roman" w:hAnsiTheme="majorHAnsi" w:cs="Arial"/>
                <w:color w:val="202124"/>
              </w:rPr>
              <w:t xml:space="preserve">To ensure that the </w:t>
            </w:r>
            <w:r w:rsidR="006A6921">
              <w:rPr>
                <w:rFonts w:asciiTheme="majorHAnsi" w:eastAsia="Times New Roman" w:hAnsiTheme="majorHAnsi" w:cs="Arial"/>
                <w:color w:val="202124"/>
              </w:rPr>
              <w:t>reading is a priority for all staff and senior leaders.</w:t>
            </w:r>
          </w:p>
          <w:p w14:paraId="4B7C76D0" w14:textId="77777777" w:rsidR="007A4AFF" w:rsidRPr="00D379C1" w:rsidRDefault="007A4AFF" w:rsidP="00D379C1">
            <w:pPr>
              <w:spacing w:after="150" w:line="240" w:lineRule="auto"/>
              <w:ind w:right="420"/>
              <w:rPr>
                <w:rFonts w:asciiTheme="majorHAnsi" w:hAnsiTheme="majorHAns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3AE9" w14:textId="1C14B61D" w:rsidR="007A4AFF" w:rsidRPr="006A6921" w:rsidRDefault="0066510B" w:rsidP="006A6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High quality texts to be pur</w:t>
            </w:r>
            <w:r w:rsidR="006A6921" w:rsidRPr="006A6921">
              <w:rPr>
                <w:rFonts w:asciiTheme="majorHAnsi" w:hAnsiTheme="majorHAnsi"/>
              </w:rPr>
              <w:t>chased for all classes for BIG R</w:t>
            </w:r>
            <w:r w:rsidRPr="006A6921">
              <w:rPr>
                <w:rFonts w:asciiTheme="majorHAnsi" w:hAnsiTheme="majorHAnsi"/>
              </w:rPr>
              <w:t>eading sessions.</w:t>
            </w:r>
          </w:p>
          <w:p w14:paraId="7AED5341" w14:textId="77777777" w:rsidR="006A6921" w:rsidRDefault="006A6921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3A692F7" w14:textId="283AB22C" w:rsidR="0066510B" w:rsidRPr="006A6921" w:rsidRDefault="0066510B" w:rsidP="006A6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Class teachers to ensu</w:t>
            </w:r>
            <w:r w:rsidR="006A6921" w:rsidRPr="006A6921">
              <w:rPr>
                <w:rFonts w:asciiTheme="majorHAnsi" w:hAnsiTheme="majorHAnsi"/>
              </w:rPr>
              <w:t>re that they read a class novel</w:t>
            </w:r>
            <w:r w:rsidRPr="006A6921">
              <w:rPr>
                <w:rFonts w:asciiTheme="majorHAnsi" w:hAnsiTheme="majorHAnsi"/>
              </w:rPr>
              <w:t>.</w:t>
            </w:r>
          </w:p>
          <w:p w14:paraId="6ED21A53" w14:textId="77777777" w:rsidR="006A6921" w:rsidRDefault="006A6921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A25D2BE" w14:textId="00802F03" w:rsidR="0066510B" w:rsidRPr="006A6921" w:rsidRDefault="0066510B" w:rsidP="006A6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Library timetable to be put in place and library used by all classes.</w:t>
            </w:r>
          </w:p>
          <w:p w14:paraId="5098367E" w14:textId="77777777" w:rsidR="006A6921" w:rsidRDefault="006A6921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2320748" w14:textId="44F4E1B8" w:rsidR="0066510B" w:rsidRPr="006A6921" w:rsidRDefault="0066510B" w:rsidP="006A6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HT to read to the children in assembly and lead</w:t>
            </w:r>
            <w:r w:rsidR="006A6921" w:rsidRPr="006A6921">
              <w:rPr>
                <w:rFonts w:asciiTheme="majorHAnsi" w:hAnsiTheme="majorHAnsi"/>
              </w:rPr>
              <w:t xml:space="preserve"> assemblies on different </w:t>
            </w:r>
            <w:r w:rsidR="009C74F0" w:rsidRPr="006A6921">
              <w:rPr>
                <w:rFonts w:asciiTheme="majorHAnsi" w:hAnsiTheme="majorHAnsi"/>
              </w:rPr>
              <w:t>author.</w:t>
            </w:r>
          </w:p>
          <w:p w14:paraId="06B3ED85" w14:textId="77777777" w:rsidR="006A6921" w:rsidRDefault="006A6921" w:rsidP="0066510B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0E6F0F8" w14:textId="5C808C29" w:rsidR="0066510B" w:rsidRPr="006A6921" w:rsidRDefault="0066510B" w:rsidP="006A6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World Book Day celebrated when children come dressed as their favourite character and are able to share their book.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AAD7" w14:textId="77777777" w:rsidR="007A4AFF" w:rsidRDefault="006A6921" w:rsidP="006A6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Pupil questionnaires and interviews</w:t>
            </w:r>
            <w:r w:rsidR="0066510B" w:rsidRPr="006A6921">
              <w:rPr>
                <w:rFonts w:asciiTheme="majorHAnsi" w:hAnsiTheme="majorHAnsi"/>
              </w:rPr>
              <w:t xml:space="preserve"> show that </w:t>
            </w:r>
            <w:r w:rsidR="00D67A52" w:rsidRPr="006A6921">
              <w:rPr>
                <w:rFonts w:asciiTheme="majorHAnsi" w:hAnsiTheme="majorHAnsi"/>
              </w:rPr>
              <w:t xml:space="preserve">children have a love of </w:t>
            </w:r>
            <w:r w:rsidR="00FB343F" w:rsidRPr="006A6921">
              <w:rPr>
                <w:rFonts w:asciiTheme="majorHAnsi" w:hAnsiTheme="majorHAnsi"/>
              </w:rPr>
              <w:t>reading</w:t>
            </w:r>
            <w:r w:rsidR="00D67A52" w:rsidRPr="006A6921">
              <w:rPr>
                <w:rFonts w:asciiTheme="majorHAnsi" w:hAnsiTheme="majorHAnsi"/>
              </w:rPr>
              <w:t>.</w:t>
            </w:r>
          </w:p>
          <w:p w14:paraId="31B42F5F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DACC00C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6A2DE38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660E1B5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36B5A18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E1C269D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50DB142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2B673F9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6B700AF" w14:textId="26ECBA5E" w:rsidR="006A6921" w:rsidRP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201F5" w14:textId="180CA12A" w:rsidR="007A4AFF" w:rsidRPr="00DE718A" w:rsidRDefault="009C74F0" w:rsidP="00D6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Ongoing.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1E4C7" w14:textId="1758EB45" w:rsidR="007A4AFF" w:rsidRPr="00DE718A" w:rsidRDefault="00D67A52" w:rsidP="00D6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Nicola Loten – (Headteacher)</w:t>
            </w:r>
          </w:p>
        </w:tc>
      </w:tr>
      <w:tr w:rsidR="007A4AFF" w:rsidRPr="00200C46" w14:paraId="79DCCEAF" w14:textId="77777777" w:rsidTr="00936B69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FBBB" w14:textId="0D810B10" w:rsidR="007A4AFF" w:rsidRPr="00936B69" w:rsidRDefault="007A4AFF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36B69">
              <w:rPr>
                <w:rFonts w:asciiTheme="majorHAnsi" w:hAnsiTheme="majorHAnsi"/>
                <w:b/>
                <w:color w:val="000000"/>
              </w:rPr>
              <w:t xml:space="preserve">Resources required (inc financial, CPD, Trust support </w:t>
            </w:r>
            <w:r w:rsidR="009C74F0" w:rsidRPr="00936B69">
              <w:rPr>
                <w:rFonts w:asciiTheme="majorHAnsi" w:hAnsiTheme="majorHAnsi"/>
                <w:b/>
                <w:color w:val="000000"/>
              </w:rPr>
              <w:t>etc.</w:t>
            </w:r>
            <w:r w:rsidRPr="00936B69">
              <w:rPr>
                <w:rFonts w:asciiTheme="majorHAnsi" w:hAnsiTheme="majorHAnsi"/>
                <w:b/>
                <w:color w:val="000000"/>
              </w:rPr>
              <w:t>)</w:t>
            </w:r>
          </w:p>
          <w:p w14:paraId="2D7F88D7" w14:textId="77777777" w:rsidR="007A4AFF" w:rsidRPr="00936B69" w:rsidRDefault="00D67A52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Read , Write Ink Resources £3000 unmatched funding Outwood Literacy Hub</w:t>
            </w:r>
          </w:p>
          <w:p w14:paraId="10B17C0C" w14:textId="77777777" w:rsidR="00D67A52" w:rsidRPr="00936B69" w:rsidRDefault="00D67A52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Training for Reception and Year 1 staff Read , Write Ink</w:t>
            </w:r>
          </w:p>
          <w:p w14:paraId="5A849449" w14:textId="65F4286D" w:rsidR="00D67A52" w:rsidRDefault="00D67A52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Training for all staff – Early Reading </w:t>
            </w:r>
          </w:p>
          <w:p w14:paraId="62BFCF90" w14:textId="0106DA43" w:rsidR="006A6921" w:rsidRPr="00936B69" w:rsidRDefault="006A6921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Continue to purchase high quality texts.</w:t>
            </w:r>
          </w:p>
          <w:p w14:paraId="4093F680" w14:textId="77777777" w:rsidR="00D67A52" w:rsidRDefault="00D67A52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Training new Ofsted Framework – HET – Early Reading </w:t>
            </w:r>
          </w:p>
          <w:p w14:paraId="47D5B23A" w14:textId="77777777" w:rsidR="00936B69" w:rsidRPr="00936B69" w:rsidRDefault="00936B69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By the age of 5 (end of FS2) – 65%+ of disadvantaged pupils are reading fluently (95% of words in a miscue analysis) at an age appropriate level (Book Band )</w:t>
            </w:r>
          </w:p>
          <w:p w14:paraId="6C232A0B" w14:textId="77777777" w:rsidR="00936B69" w:rsidRPr="00936B69" w:rsidRDefault="00936B69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By the age of 6 (end of Year 1) – 70%+ of disadvantaged pupils are reading fluently (95% of words in a miscue analysis) at an age appropriate level (Book band )</w:t>
            </w:r>
          </w:p>
          <w:p w14:paraId="321C119F" w14:textId="1C10D312" w:rsidR="00936B69" w:rsidRPr="00936B69" w:rsidRDefault="00936B69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By the age of 7 (end of Y2) – 80%+ of disadvantaged pupils are reading fluently (95% of words in a miscue analysis) at an age appropriate level (Book Band )Phonological Awareness – 85% of Y1 disadvantaged pupils reach Stage 10 (by the end of the year)</w:t>
            </w:r>
          </w:p>
        </w:tc>
      </w:tr>
      <w:tr w:rsidR="007A4AFF" w:rsidRPr="00200C46" w14:paraId="2ECA1D40" w14:textId="77777777" w:rsidTr="00936B69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A123" w14:textId="02DCBE46" w:rsidR="007A4AFF" w:rsidRPr="00936B69" w:rsidRDefault="007A4AFF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b/>
                <w:color w:val="000000"/>
              </w:rPr>
              <w:t xml:space="preserve">Monitoring/evaluating arrangements </w:t>
            </w:r>
            <w:r w:rsidRPr="00936B69">
              <w:rPr>
                <w:rFonts w:asciiTheme="majorHAnsi" w:hAnsiTheme="majorHAnsi"/>
                <w:color w:val="000000"/>
              </w:rPr>
              <w:t>(inc leaders, governors and HET)</w:t>
            </w:r>
          </w:p>
          <w:p w14:paraId="4A55981A" w14:textId="77777777" w:rsidR="00D67A52" w:rsidRPr="00936B69" w:rsidRDefault="00D67A52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HET School Review</w:t>
            </w:r>
          </w:p>
          <w:p w14:paraId="62BCDFA6" w14:textId="77777777" w:rsidR="00D67A52" w:rsidRPr="00936B69" w:rsidRDefault="00D67A52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Governors Spring Term Phonics and Reading</w:t>
            </w:r>
          </w:p>
          <w:p w14:paraId="26F20C2F" w14:textId="697C242C" w:rsidR="00D67A52" w:rsidRPr="00936B69" w:rsidRDefault="00D67A52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SLT monitoring lesson obs dependant on when staff have been trained </w:t>
            </w:r>
          </w:p>
        </w:tc>
      </w:tr>
    </w:tbl>
    <w:p w14:paraId="087A7A71" w14:textId="77777777" w:rsidR="007A4AFF" w:rsidRDefault="007A4AFF" w:rsidP="00002F6E">
      <w:pPr>
        <w:rPr>
          <w:rFonts w:ascii="Microsoft PhagsPa" w:eastAsia="Arial" w:hAnsi="Microsoft PhagsPa" w:cs="Arial"/>
          <w:b/>
          <w:u w:val="single"/>
        </w:rPr>
      </w:pPr>
    </w:p>
    <w:p w14:paraId="5DB801CA" w14:textId="77777777" w:rsidR="007A4AFF" w:rsidRDefault="007A4AFF" w:rsidP="00002F6E">
      <w:pPr>
        <w:rPr>
          <w:rFonts w:ascii="Microsoft PhagsPa" w:eastAsia="Arial" w:hAnsi="Microsoft PhagsPa" w:cs="Arial"/>
          <w:b/>
          <w:u w:val="single"/>
        </w:rPr>
      </w:pPr>
    </w:p>
    <w:tbl>
      <w:tblPr>
        <w:tblStyle w:val="a0"/>
        <w:tblW w:w="1601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3119"/>
        <w:gridCol w:w="6237"/>
        <w:gridCol w:w="3402"/>
        <w:gridCol w:w="1559"/>
        <w:gridCol w:w="1701"/>
      </w:tblGrid>
      <w:tr w:rsidR="007A4AFF" w:rsidRPr="00200C46" w14:paraId="1E00A626" w14:textId="77777777" w:rsidTr="0028758C">
        <w:trPr>
          <w:trHeight w:val="43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C9CD" w14:textId="47B2BC19" w:rsidR="007A4AFF" w:rsidRPr="009F62A5" w:rsidRDefault="007A4AFF" w:rsidP="007A4AFF">
            <w:pPr>
              <w:rPr>
                <w:rFonts w:ascii="Microsoft PhagsPa" w:hAnsi="Microsoft PhagsPa" w:cstheme="majorHAnsi"/>
                <w:sz w:val="40"/>
                <w:szCs w:val="40"/>
              </w:rPr>
            </w:pPr>
            <w:r>
              <w:rPr>
                <w:rFonts w:ascii="Microsoft PhagsPa" w:hAnsi="Microsoft PhagsPa"/>
                <w:b/>
              </w:rPr>
              <w:t>Priority C</w:t>
            </w:r>
            <w:r w:rsidRPr="00200C46">
              <w:rPr>
                <w:rFonts w:ascii="Microsoft PhagsPa" w:hAnsi="Microsoft PhagsPa"/>
              </w:rPr>
              <w:t xml:space="preserve"> - </w:t>
            </w:r>
            <w:r w:rsidRPr="009F62A5">
              <w:rPr>
                <w:rFonts w:ascii="Microsoft PhagsPa" w:hAnsi="Microsoft PhagsPa" w:cstheme="majorHAnsi"/>
                <w:b/>
                <w:sz w:val="40"/>
                <w:szCs w:val="40"/>
              </w:rPr>
              <w:t xml:space="preserve"> </w:t>
            </w:r>
            <w:r w:rsidRPr="007A4AFF">
              <w:rPr>
                <w:rFonts w:ascii="Microsoft PhagsPa" w:hAnsi="Microsoft PhagsPa" w:cstheme="majorHAnsi"/>
              </w:rPr>
              <w:t>Improve outcomes for all pupils at greater depth in mathematics</w:t>
            </w:r>
            <w:r>
              <w:rPr>
                <w:rFonts w:ascii="Microsoft PhagsPa" w:hAnsi="Microsoft PhagsPa" w:cstheme="majorHAnsi"/>
                <w:b/>
                <w:sz w:val="40"/>
                <w:szCs w:val="40"/>
              </w:rPr>
              <w:t xml:space="preserve"> </w:t>
            </w:r>
          </w:p>
          <w:p w14:paraId="10015403" w14:textId="02D921C6" w:rsidR="007A4AFF" w:rsidRPr="00200C46" w:rsidRDefault="007A4AFF" w:rsidP="007A4AFF">
            <w:pPr>
              <w:spacing w:after="0" w:line="240" w:lineRule="auto"/>
              <w:jc w:val="center"/>
              <w:rPr>
                <w:rFonts w:ascii="Microsoft PhagsPa" w:hAnsi="Microsoft PhagsPa"/>
                <w:b/>
                <w:color w:val="000000"/>
              </w:rPr>
            </w:pPr>
          </w:p>
        </w:tc>
      </w:tr>
      <w:tr w:rsidR="007A4AFF" w:rsidRPr="00200C46" w14:paraId="1F59C9D7" w14:textId="77777777" w:rsidTr="0028758C">
        <w:trPr>
          <w:trHeight w:val="1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B5FB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hAnsi="Microsoft PhagsPa"/>
                <w:b/>
                <w:color w:val="000000"/>
              </w:rPr>
            </w:pPr>
            <w:r w:rsidRPr="00200C46">
              <w:rPr>
                <w:rFonts w:ascii="Microsoft PhagsPa" w:hAnsi="Microsoft PhagsPa"/>
                <w:b/>
                <w:color w:val="000000"/>
              </w:rPr>
              <w:t>Objectives</w:t>
            </w:r>
          </w:p>
          <w:p w14:paraId="0F3C1E2D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eastAsia="Times New Roman" w:hAnsi="Microsoft PhagsPa" w:cs="Times New Roman"/>
              </w:rPr>
            </w:pPr>
            <w:r w:rsidRPr="009F62A5">
              <w:rPr>
                <w:rFonts w:ascii="Microsoft PhagsPa" w:hAnsi="Microsoft PhagsPa"/>
                <w:color w:val="000000"/>
              </w:rPr>
              <w:t>What are the smaller steps that will lead to the achievement of the priority?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5C79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hAnsi="Microsoft PhagsPa"/>
                <w:b/>
                <w:color w:val="000000"/>
              </w:rPr>
            </w:pPr>
            <w:r w:rsidRPr="00200C46">
              <w:rPr>
                <w:rFonts w:ascii="Microsoft PhagsPa" w:hAnsi="Microsoft PhagsPa"/>
                <w:b/>
                <w:color w:val="000000"/>
              </w:rPr>
              <w:t>Actions</w:t>
            </w:r>
          </w:p>
          <w:p w14:paraId="0F0E434F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eastAsia="Times New Roman" w:hAnsi="Microsoft PhagsPa" w:cs="Times New Roman"/>
              </w:rPr>
            </w:pPr>
            <w:r w:rsidRPr="009F62A5">
              <w:rPr>
                <w:rFonts w:ascii="Microsoft PhagsPa" w:hAnsi="Microsoft PhagsPa"/>
                <w:color w:val="000000"/>
              </w:rPr>
              <w:t>What will you implement to achieve the objective?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EDC4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eastAsia="Times New Roman" w:hAnsi="Microsoft PhagsPa" w:cstheme="majorHAnsi"/>
                <w:b/>
              </w:rPr>
            </w:pPr>
            <w:r w:rsidRPr="00200C46">
              <w:rPr>
                <w:rFonts w:ascii="Microsoft PhagsPa" w:eastAsia="Times New Roman" w:hAnsi="Microsoft PhagsPa" w:cstheme="majorHAnsi"/>
                <w:b/>
              </w:rPr>
              <w:t>Success Criteria</w:t>
            </w:r>
          </w:p>
          <w:p w14:paraId="7006374A" w14:textId="77777777" w:rsidR="007A4AFF" w:rsidRPr="009F62A5" w:rsidRDefault="007A4AFF" w:rsidP="00936B69">
            <w:pPr>
              <w:spacing w:after="0" w:line="240" w:lineRule="auto"/>
              <w:jc w:val="center"/>
              <w:rPr>
                <w:rFonts w:ascii="Microsoft PhagsPa" w:eastAsia="Times New Roman" w:hAnsi="Microsoft PhagsPa" w:cstheme="majorHAnsi"/>
              </w:rPr>
            </w:pPr>
            <w:r w:rsidRPr="00200C46">
              <w:rPr>
                <w:rFonts w:ascii="Microsoft PhagsPa" w:eastAsia="Times New Roman" w:hAnsi="Microsoft PhagsPa" w:cstheme="majorHAnsi"/>
              </w:rPr>
              <w:t>How will you measure the achievement of the objective?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0FD7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eastAsia="Times New Roman" w:hAnsi="Microsoft PhagsPa" w:cstheme="majorHAnsi"/>
                <w:b/>
              </w:rPr>
            </w:pPr>
            <w:r w:rsidRPr="00200C46">
              <w:rPr>
                <w:rFonts w:ascii="Microsoft PhagsPa" w:eastAsia="Times New Roman" w:hAnsi="Microsoft PhagsPa" w:cstheme="majorHAnsi"/>
                <w:b/>
              </w:rPr>
              <w:t>Timescales</w:t>
            </w:r>
          </w:p>
          <w:p w14:paraId="1A606B9F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hAnsi="Microsoft PhagsPa"/>
                <w:b/>
                <w:color w:val="000000"/>
              </w:rPr>
            </w:pPr>
            <w:r w:rsidRPr="00200C46">
              <w:rPr>
                <w:rFonts w:ascii="Microsoft PhagsPa" w:eastAsia="Times New Roman" w:hAnsi="Microsoft PhagsPa" w:cstheme="majorHAnsi"/>
              </w:rPr>
              <w:t>When will it be done?</w:t>
            </w:r>
            <w:commentRangeStart w:id="3"/>
            <w:commentRangeEnd w:id="3"/>
            <w:r w:rsidRPr="009F62A5">
              <w:rPr>
                <w:rStyle w:val="CommentReference"/>
                <w:rFonts w:ascii="Microsoft PhagsPa" w:hAnsi="Microsoft PhagsPa"/>
              </w:rPr>
              <w:comment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D754D" w14:textId="77777777" w:rsidR="007A4AFF" w:rsidRPr="00200C46" w:rsidRDefault="007A4AFF" w:rsidP="00936B69">
            <w:pPr>
              <w:spacing w:after="0" w:line="240" w:lineRule="auto"/>
              <w:jc w:val="center"/>
              <w:rPr>
                <w:rFonts w:ascii="Microsoft PhagsPa" w:hAnsi="Microsoft PhagsPa"/>
                <w:b/>
                <w:color w:val="000000"/>
              </w:rPr>
            </w:pPr>
            <w:r w:rsidRPr="00200C46">
              <w:rPr>
                <w:rFonts w:ascii="Microsoft PhagsPa" w:hAnsi="Microsoft PhagsPa"/>
                <w:b/>
                <w:color w:val="000000"/>
              </w:rPr>
              <w:t>Who is responsible?</w:t>
            </w:r>
          </w:p>
        </w:tc>
      </w:tr>
      <w:tr w:rsidR="007A4AFF" w:rsidRPr="00D67A52" w14:paraId="06BE461D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FFCB" w14:textId="1D69365C" w:rsidR="007A4AFF" w:rsidRPr="00BF35DE" w:rsidRDefault="006A6921" w:rsidP="00FB343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FB343F">
              <w:rPr>
                <w:rFonts w:asciiTheme="majorHAnsi" w:hAnsiTheme="majorHAnsi"/>
              </w:rPr>
              <w:t>eachers to highlight c</w:t>
            </w:r>
            <w:r w:rsidR="00D67A52" w:rsidRPr="00BF35DE">
              <w:rPr>
                <w:rFonts w:asciiTheme="majorHAnsi" w:hAnsiTheme="majorHAnsi"/>
              </w:rPr>
              <w:t>hil</w:t>
            </w:r>
            <w:r w:rsidR="00FB343F">
              <w:rPr>
                <w:rFonts w:asciiTheme="majorHAnsi" w:hAnsiTheme="majorHAnsi"/>
              </w:rPr>
              <w:t xml:space="preserve">dren in high PAG group </w:t>
            </w:r>
            <w:r>
              <w:rPr>
                <w:rFonts w:asciiTheme="majorHAnsi" w:hAnsiTheme="majorHAnsi"/>
              </w:rPr>
              <w:t>from KS1 and monitor their progress throughout the year.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A514" w14:textId="77777777" w:rsidR="006A6921" w:rsidRPr="006A6921" w:rsidRDefault="00D67A52" w:rsidP="006A692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 xml:space="preserve">Children in high PAG groups to be shared with all </w:t>
            </w:r>
            <w:r w:rsidR="00FB343F" w:rsidRPr="006A6921">
              <w:rPr>
                <w:rFonts w:asciiTheme="majorHAnsi" w:hAnsiTheme="majorHAnsi"/>
              </w:rPr>
              <w:t>teachers.</w:t>
            </w:r>
          </w:p>
          <w:p w14:paraId="1B461220" w14:textId="77777777" w:rsidR="006A6921" w:rsidRDefault="006A6921" w:rsidP="00D67A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066431B" w14:textId="5C42B599" w:rsidR="007A4AFF" w:rsidRPr="006A6921" w:rsidRDefault="00FB343F" w:rsidP="006A692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Blue sticker to be put a</w:t>
            </w:r>
            <w:r w:rsidR="006A6921" w:rsidRPr="006A6921">
              <w:rPr>
                <w:rFonts w:asciiTheme="majorHAnsi" w:hAnsiTheme="majorHAnsi"/>
              </w:rPr>
              <w:t>ll these children’s maths books to ensure they are challenged at all times.</w:t>
            </w:r>
          </w:p>
          <w:p w14:paraId="0581E930" w14:textId="3B0DEDBD" w:rsidR="006A6921" w:rsidRPr="00D67A52" w:rsidRDefault="006A6921" w:rsidP="00D67A5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2014" w14:textId="3E6282EF" w:rsidR="006A6921" w:rsidRPr="006A6921" w:rsidRDefault="00D67A52" w:rsidP="006A692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6A6921">
              <w:rPr>
                <w:rFonts w:asciiTheme="majorHAnsi" w:hAnsiTheme="majorHAnsi"/>
              </w:rPr>
              <w:t>Teachers</w:t>
            </w:r>
            <w:r w:rsidR="006A6921" w:rsidRPr="006A6921">
              <w:rPr>
                <w:rFonts w:asciiTheme="majorHAnsi" w:hAnsiTheme="majorHAnsi"/>
              </w:rPr>
              <w:t xml:space="preserve"> have a clear understanding of</w:t>
            </w:r>
            <w:r w:rsidRPr="006A6921">
              <w:rPr>
                <w:rFonts w:asciiTheme="majorHAnsi" w:hAnsiTheme="majorHAnsi"/>
              </w:rPr>
              <w:t xml:space="preserve"> the </w:t>
            </w:r>
            <w:r w:rsidR="006A6921" w:rsidRPr="006A6921">
              <w:rPr>
                <w:rFonts w:asciiTheme="majorHAnsi" w:hAnsiTheme="majorHAnsi"/>
              </w:rPr>
              <w:t>children in the high PAG group.</w:t>
            </w:r>
          </w:p>
          <w:p w14:paraId="6C3F6BA0" w14:textId="77777777" w:rsidR="006A6921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3DB9321" w14:textId="7F835421" w:rsidR="006A6921" w:rsidRPr="00D67A52" w:rsidRDefault="006A6921" w:rsidP="006A692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37C5" w14:textId="667B0B52" w:rsidR="007A4AFF" w:rsidRPr="00D67A52" w:rsidRDefault="00D67A52" w:rsidP="00D6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Sept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07827" w14:textId="495AB121" w:rsidR="007A4AFF" w:rsidRPr="00D67A52" w:rsidRDefault="00D67A52" w:rsidP="00D67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K.Goucher – ( Maths Lead )</w:t>
            </w:r>
          </w:p>
        </w:tc>
      </w:tr>
      <w:tr w:rsidR="00D67A52" w:rsidRPr="00D67A52" w14:paraId="41C67030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3046" w14:textId="48776DF7" w:rsidR="00D67A52" w:rsidRPr="00BF35DE" w:rsidRDefault="00FB343F" w:rsidP="00FB343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To ensure that </w:t>
            </w:r>
            <w:r w:rsidR="006A6921">
              <w:rPr>
                <w:rFonts w:asciiTheme="majorHAnsi" w:hAnsiTheme="majorHAnsi"/>
              </w:rPr>
              <w:t>s</w:t>
            </w:r>
            <w:r w:rsidR="00D67A52" w:rsidRPr="00BF35DE">
              <w:rPr>
                <w:rFonts w:asciiTheme="majorHAnsi" w:hAnsiTheme="majorHAnsi"/>
              </w:rPr>
              <w:t xml:space="preserve">taff </w:t>
            </w:r>
            <w:r>
              <w:rPr>
                <w:rFonts w:asciiTheme="majorHAnsi" w:hAnsiTheme="majorHAnsi"/>
              </w:rPr>
              <w:t xml:space="preserve">and </w:t>
            </w:r>
            <w:r w:rsidR="00D67A52" w:rsidRPr="00BF35DE">
              <w:rPr>
                <w:rFonts w:asciiTheme="majorHAnsi" w:hAnsiTheme="majorHAnsi"/>
              </w:rPr>
              <w:t xml:space="preserve">children have </w:t>
            </w:r>
            <w:r w:rsidR="006A6921">
              <w:rPr>
                <w:rFonts w:asciiTheme="majorHAnsi" w:hAnsiTheme="majorHAnsi"/>
              </w:rPr>
              <w:t>an in depth understanding of what fluency looks like in each area of maths.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4690" w14:textId="3133967B" w:rsidR="00CB407C" w:rsidRPr="00CB407C" w:rsidRDefault="006A6921" w:rsidP="00CB40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Mastery maths inputs</w:t>
            </w:r>
            <w:r w:rsidR="00CB407C" w:rsidRPr="00CB407C">
              <w:rPr>
                <w:rFonts w:asciiTheme="majorHAnsi" w:hAnsiTheme="majorHAnsi"/>
              </w:rPr>
              <w:t xml:space="preserve"> and PowerPoints show that fluency is being taught.</w:t>
            </w:r>
          </w:p>
          <w:p w14:paraId="2320ABA0" w14:textId="25B3A820" w:rsidR="00CB407C" w:rsidRDefault="00CB407C" w:rsidP="00D67A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8458A05" w14:textId="07ECA616" w:rsidR="00CB407C" w:rsidRPr="00CB407C" w:rsidRDefault="00CB407C" w:rsidP="00CB40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NCETM materials shared with staff.</w:t>
            </w:r>
          </w:p>
          <w:p w14:paraId="73D71213" w14:textId="77777777" w:rsidR="00CB407C" w:rsidRDefault="00CB407C" w:rsidP="00D67A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A5CFEE4" w14:textId="4829555A" w:rsidR="00D67A52" w:rsidRPr="00CB407C" w:rsidRDefault="00CB407C" w:rsidP="00CB40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 xml:space="preserve">Share </w:t>
            </w:r>
            <w:r w:rsidR="00D67A52" w:rsidRPr="00CB407C">
              <w:rPr>
                <w:rFonts w:asciiTheme="majorHAnsi" w:hAnsiTheme="majorHAnsi"/>
              </w:rPr>
              <w:t xml:space="preserve">videos of exemplary practice </w:t>
            </w:r>
            <w:r w:rsidR="009C74F0" w:rsidRPr="00CB407C">
              <w:rPr>
                <w:rFonts w:asciiTheme="majorHAnsi" w:hAnsiTheme="majorHAnsi"/>
              </w:rPr>
              <w:t>on exploring</w:t>
            </w:r>
            <w:r w:rsidR="00D67A52" w:rsidRPr="00CB407C">
              <w:rPr>
                <w:rFonts w:asciiTheme="majorHAnsi" w:hAnsiTheme="majorHAnsi"/>
              </w:rPr>
              <w:t xml:space="preserve"> fl</w:t>
            </w:r>
            <w:r w:rsidRPr="00CB407C">
              <w:rPr>
                <w:rFonts w:asciiTheme="majorHAnsi" w:hAnsiTheme="majorHAnsi"/>
              </w:rPr>
              <w:t>uency before moving onto variation, problem solving and reasoning.</w:t>
            </w:r>
          </w:p>
          <w:p w14:paraId="365A8569" w14:textId="77777777" w:rsidR="006A6921" w:rsidRDefault="006A6921" w:rsidP="00D67A52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525E3E4" w14:textId="1E0410BD" w:rsidR="00D67A52" w:rsidRPr="00CB407C" w:rsidRDefault="00CB407C" w:rsidP="00CB40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 xml:space="preserve">Lesson observations will take place and feedback shared with classes.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826A" w14:textId="3261EE4C" w:rsidR="00D67A52" w:rsidRPr="00CB407C" w:rsidRDefault="00BF35DE" w:rsidP="00CB40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Work in children’s books show that children have mast</w:t>
            </w:r>
            <w:r w:rsidR="00CB407C" w:rsidRPr="00CB407C">
              <w:rPr>
                <w:rFonts w:asciiTheme="majorHAnsi" w:hAnsiTheme="majorHAnsi"/>
              </w:rPr>
              <w:t>ered fluency and varied fluency</w:t>
            </w:r>
            <w:r w:rsidRPr="00CB407C">
              <w:rPr>
                <w:rFonts w:asciiTheme="majorHAnsi" w:hAnsiTheme="maj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D528" w14:textId="5A49E958" w:rsidR="00D67A52" w:rsidRPr="00D67A52" w:rsidRDefault="00BF35DE" w:rsidP="00BF35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D1F4B" w14:textId="6E338CFF" w:rsidR="00D67A52" w:rsidRPr="00D67A52" w:rsidRDefault="00BF35DE" w:rsidP="00BF35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K.Goucher – ( Maths Lead )</w:t>
            </w:r>
          </w:p>
        </w:tc>
      </w:tr>
      <w:tr w:rsidR="007A4AFF" w:rsidRPr="00D67A52" w14:paraId="7B5CDA68" w14:textId="77777777" w:rsidTr="00BF35DE">
        <w:trPr>
          <w:trHeight w:val="8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871F" w14:textId="0B766B59" w:rsidR="007A4AFF" w:rsidRPr="00BF35DE" w:rsidRDefault="00D67A52" w:rsidP="00D67A52">
            <w:pPr>
              <w:spacing w:after="0" w:line="240" w:lineRule="auto"/>
              <w:rPr>
                <w:rFonts w:asciiTheme="majorHAnsi" w:hAnsiTheme="majorHAnsi"/>
              </w:rPr>
            </w:pPr>
            <w:r w:rsidRPr="00BF35DE">
              <w:rPr>
                <w:rFonts w:asciiTheme="majorHAnsi" w:hAnsiTheme="majorHAnsi"/>
              </w:rPr>
              <w:t xml:space="preserve">Staff to ensure that children </w:t>
            </w:r>
            <w:r w:rsidR="009C74F0" w:rsidRPr="00BF35DE">
              <w:rPr>
                <w:rFonts w:asciiTheme="majorHAnsi" w:hAnsiTheme="majorHAnsi"/>
              </w:rPr>
              <w:t>in HIGH</w:t>
            </w:r>
            <w:r w:rsidRPr="00BF35DE">
              <w:rPr>
                <w:rFonts w:asciiTheme="majorHAnsi" w:hAnsiTheme="majorHAnsi"/>
              </w:rPr>
              <w:t xml:space="preserve"> PAG are given challenge in </w:t>
            </w:r>
            <w:r w:rsidR="009C74F0" w:rsidRPr="00BF35DE">
              <w:rPr>
                <w:rFonts w:asciiTheme="majorHAnsi" w:hAnsiTheme="majorHAnsi"/>
              </w:rPr>
              <w:t>lessons.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8677" w14:textId="0947104D" w:rsidR="007A4AFF" w:rsidRPr="00CB407C" w:rsidRDefault="00BF35DE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Inset on what challenge should look like for our more able children.</w:t>
            </w:r>
          </w:p>
          <w:p w14:paraId="06490CC7" w14:textId="77777777" w:rsidR="00CB407C" w:rsidRDefault="00CB407C" w:rsidP="00BF35D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1A48341" w14:textId="7F954D07" w:rsidR="00BF35DE" w:rsidRPr="00CB407C" w:rsidRDefault="00BF35DE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A b</w:t>
            </w:r>
            <w:r w:rsidR="00CB407C" w:rsidRPr="00CB407C">
              <w:rPr>
                <w:rFonts w:asciiTheme="majorHAnsi" w:hAnsiTheme="majorHAnsi"/>
              </w:rPr>
              <w:t>alance of open-ended challenges</w:t>
            </w:r>
            <w:r w:rsidRPr="00CB407C">
              <w:rPr>
                <w:rFonts w:asciiTheme="majorHAnsi" w:hAnsiTheme="majorHAnsi"/>
              </w:rPr>
              <w:t>, reas</w:t>
            </w:r>
            <w:r w:rsidR="00CB407C" w:rsidRPr="00CB407C">
              <w:rPr>
                <w:rFonts w:asciiTheme="majorHAnsi" w:hAnsiTheme="majorHAnsi"/>
              </w:rPr>
              <w:t>oning and SATS style questions is taught in each year group.</w:t>
            </w:r>
          </w:p>
          <w:p w14:paraId="73BC66C6" w14:textId="77777777" w:rsidR="00CB407C" w:rsidRDefault="00CB407C" w:rsidP="00BF35D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4C20BB5" w14:textId="77777777" w:rsidR="00BF35DE" w:rsidRDefault="00BF35DE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Visit a school in HET with outstanding practice at maths greater depth.</w:t>
            </w:r>
          </w:p>
          <w:p w14:paraId="048C07CF" w14:textId="77777777" w:rsidR="00CB407C" w:rsidRPr="00CB407C" w:rsidRDefault="00CB407C" w:rsidP="00CB407C">
            <w:pPr>
              <w:pStyle w:val="ListParagraph"/>
              <w:rPr>
                <w:rFonts w:asciiTheme="majorHAnsi" w:hAnsiTheme="majorHAnsi"/>
              </w:rPr>
            </w:pPr>
          </w:p>
          <w:p w14:paraId="703A77D2" w14:textId="77777777" w:rsidR="00CB407C" w:rsidRDefault="00CB407C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to work with Maths Hub to develop challenges across the year groups.</w:t>
            </w:r>
          </w:p>
          <w:p w14:paraId="13AF158E" w14:textId="77777777" w:rsidR="00CB407C" w:rsidRPr="00CB407C" w:rsidRDefault="00CB407C" w:rsidP="00CB407C">
            <w:pPr>
              <w:pStyle w:val="ListParagraph"/>
              <w:rPr>
                <w:rFonts w:asciiTheme="majorHAnsi" w:hAnsiTheme="majorHAnsi"/>
              </w:rPr>
            </w:pPr>
          </w:p>
          <w:p w14:paraId="6F10EE23" w14:textId="77777777" w:rsidR="00CB407C" w:rsidRDefault="00CB407C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to use the Progression in Reasoning and Mastery with Greater Depth documents to plan challenges. </w:t>
            </w:r>
          </w:p>
          <w:p w14:paraId="367196C5" w14:textId="77777777" w:rsidR="00CB407C" w:rsidRPr="00CB407C" w:rsidRDefault="00CB407C" w:rsidP="00CB407C">
            <w:pPr>
              <w:pStyle w:val="ListParagraph"/>
              <w:rPr>
                <w:rFonts w:asciiTheme="majorHAnsi" w:hAnsiTheme="majorHAnsi"/>
              </w:rPr>
            </w:pPr>
          </w:p>
          <w:p w14:paraId="7910A020" w14:textId="47ED6000" w:rsidR="00CB407C" w:rsidRPr="00CB407C" w:rsidRDefault="00CB407C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to teach children how to answer reasoning questions appropriately.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B3B4" w14:textId="77777777" w:rsidR="00BF35DE" w:rsidRPr="00CB407C" w:rsidRDefault="00CB407C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Book audits, learning walk and lesson observations show that High PAG group children are given a range of different challenges.</w:t>
            </w:r>
          </w:p>
          <w:p w14:paraId="1BA6638D" w14:textId="77777777" w:rsidR="00CB407C" w:rsidRDefault="00CB407C" w:rsidP="00BF35D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90E9CC0" w14:textId="77777777" w:rsidR="00CB407C" w:rsidRDefault="00CB407C" w:rsidP="00CB40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Children of all abilities are given some opportunities to reason and problem solve when appropriate.</w:t>
            </w:r>
          </w:p>
          <w:p w14:paraId="27CD1571" w14:textId="77777777" w:rsidR="00CB407C" w:rsidRPr="00CB407C" w:rsidRDefault="00CB407C" w:rsidP="00CB407C">
            <w:pPr>
              <w:pStyle w:val="ListParagraph"/>
              <w:rPr>
                <w:rFonts w:asciiTheme="majorHAnsi" w:hAnsiTheme="majorHAnsi"/>
              </w:rPr>
            </w:pPr>
          </w:p>
          <w:p w14:paraId="30622A54" w14:textId="77777777" w:rsidR="00CB407C" w:rsidRDefault="00CB407C" w:rsidP="00CB407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78C7627" w14:textId="77777777" w:rsidR="00CB407C" w:rsidRDefault="00CB407C" w:rsidP="00CB407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75B735F" w14:textId="77777777" w:rsidR="00CB407C" w:rsidRDefault="00CB407C" w:rsidP="00CB407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AB155B0" w14:textId="77777777" w:rsidR="00CB407C" w:rsidRDefault="00CB407C" w:rsidP="00CB407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4E4AEF6" w14:textId="77777777" w:rsidR="00CB407C" w:rsidRDefault="00CB407C" w:rsidP="00CB407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DDBF319" w14:textId="1546B6EF" w:rsidR="00CB407C" w:rsidRPr="00CB407C" w:rsidRDefault="00CB407C" w:rsidP="00CB407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ED39" w14:textId="77777777" w:rsidR="007A4AFF" w:rsidRDefault="00BF35DE" w:rsidP="00BF35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 2019 </w:t>
            </w:r>
          </w:p>
          <w:p w14:paraId="6BB4F554" w14:textId="35CDBCC5" w:rsidR="00BF35DE" w:rsidRDefault="00BF35DE" w:rsidP="00BF35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2020</w:t>
            </w:r>
          </w:p>
          <w:p w14:paraId="4A09C924" w14:textId="4C6A24B9" w:rsidR="00BF35DE" w:rsidRPr="00D67A52" w:rsidRDefault="00BF35DE" w:rsidP="00BF35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7659B8" w14:textId="2B1E804C" w:rsidR="007A4AFF" w:rsidRPr="00D67A52" w:rsidRDefault="00BF35DE" w:rsidP="00BF35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K.Goucher – ( Maths Lead )</w:t>
            </w:r>
          </w:p>
        </w:tc>
      </w:tr>
      <w:tr w:rsidR="007A4AFF" w:rsidRPr="00D67A52" w14:paraId="20F1EF95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BDA5" w14:textId="5BD1A0E2" w:rsidR="007A4AFF" w:rsidRPr="00BF35DE" w:rsidRDefault="00CB407C" w:rsidP="00936B6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to analyse</w:t>
            </w:r>
            <w:r w:rsidR="00D67A52" w:rsidRPr="00BF35DE">
              <w:rPr>
                <w:rFonts w:asciiTheme="majorHAnsi" w:hAnsiTheme="majorHAnsi"/>
              </w:rPr>
              <w:t xml:space="preserve"> KS2 SATS p</w:t>
            </w:r>
            <w:r>
              <w:rPr>
                <w:rFonts w:asciiTheme="majorHAnsi" w:hAnsiTheme="majorHAnsi"/>
              </w:rPr>
              <w:t xml:space="preserve">apers to see where areas of weaknesses were for children who </w:t>
            </w:r>
            <w:r w:rsidR="009C74F0">
              <w:rPr>
                <w:rFonts w:asciiTheme="majorHAnsi" w:hAnsiTheme="majorHAnsi"/>
              </w:rPr>
              <w:t>did not</w:t>
            </w:r>
            <w:r>
              <w:rPr>
                <w:rFonts w:asciiTheme="majorHAnsi" w:hAnsiTheme="majorHAnsi"/>
              </w:rPr>
              <w:t xml:space="preserve"> reach greater depth.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0273" w14:textId="7DA4B049" w:rsidR="007A4AFF" w:rsidRDefault="00BF35DE" w:rsidP="00CB40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Analysis taken place and areas of weakness shared with KS2 teachers.</w:t>
            </w:r>
          </w:p>
          <w:p w14:paraId="320BCCDE" w14:textId="77777777" w:rsidR="00CB407C" w:rsidRPr="00CB407C" w:rsidRDefault="00CB407C" w:rsidP="00CB407C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3FFF3224" w14:textId="2AE29238" w:rsidR="00BF35DE" w:rsidRPr="00CB407C" w:rsidRDefault="00BF35DE" w:rsidP="00CB40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Areas addressed and further training for KS2 teachers.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68B1" w14:textId="2268E0A7" w:rsidR="007A4AFF" w:rsidRPr="00CB407C" w:rsidRDefault="00BF35DE" w:rsidP="00CB40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Work in children’s books show that these areas</w:t>
            </w:r>
            <w:r w:rsidR="00CB407C" w:rsidRPr="00CB407C">
              <w:rPr>
                <w:rFonts w:asciiTheme="majorHAnsi" w:hAnsiTheme="majorHAnsi"/>
              </w:rPr>
              <w:t xml:space="preserve"> have been addressed and taught throughout the year.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316F" w14:textId="189BE6AE" w:rsidR="007A4AFF" w:rsidRPr="00D67A52" w:rsidRDefault="00BF35DE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Sept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92EB7" w14:textId="57E1C6B3" w:rsidR="007A4AFF" w:rsidRPr="00D67A52" w:rsidRDefault="00BF35DE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K.Goucher – ( Maths Lead )</w:t>
            </w:r>
          </w:p>
        </w:tc>
      </w:tr>
      <w:tr w:rsidR="00BF35DE" w:rsidRPr="00D67A52" w14:paraId="24DC6C17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FD71" w14:textId="3E47C0B5" w:rsidR="00BF35DE" w:rsidRPr="00BF35DE" w:rsidRDefault="00BF35DE" w:rsidP="00D67A52">
            <w:pPr>
              <w:spacing w:after="0" w:line="240" w:lineRule="auto"/>
              <w:rPr>
                <w:rFonts w:asciiTheme="majorHAnsi" w:hAnsiTheme="majorHAnsi"/>
              </w:rPr>
            </w:pPr>
            <w:r w:rsidRPr="00BF35DE">
              <w:rPr>
                <w:rFonts w:asciiTheme="majorHAnsi" w:hAnsiTheme="majorHAnsi"/>
              </w:rPr>
              <w:t>Intervention put in for children not on track to attain GD.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DFEF" w14:textId="42401820" w:rsidR="00BF35DE" w:rsidRDefault="00BF35DE" w:rsidP="00CB40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Children highlighted by class teacher who need boost</w:t>
            </w:r>
            <w:r w:rsidR="00CB407C">
              <w:rPr>
                <w:rFonts w:asciiTheme="majorHAnsi" w:hAnsiTheme="majorHAnsi"/>
              </w:rPr>
              <w:t>ers to get</w:t>
            </w:r>
            <w:r w:rsidRPr="00CB407C">
              <w:rPr>
                <w:rFonts w:asciiTheme="majorHAnsi" w:hAnsiTheme="majorHAnsi"/>
              </w:rPr>
              <w:t xml:space="preserve"> GD.</w:t>
            </w:r>
          </w:p>
          <w:p w14:paraId="2FEA5AB1" w14:textId="77777777" w:rsidR="00CB407C" w:rsidRPr="00CB407C" w:rsidRDefault="00CB407C" w:rsidP="00CB407C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7B87E1D7" w14:textId="5E949291" w:rsidR="00BF35DE" w:rsidRPr="00CB407C" w:rsidRDefault="00BF35DE" w:rsidP="00CB40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GD maths bo</w:t>
            </w:r>
            <w:r w:rsidR="00CB407C">
              <w:rPr>
                <w:rFonts w:asciiTheme="majorHAnsi" w:hAnsiTheme="majorHAnsi"/>
              </w:rPr>
              <w:t>oster session take place and are led by</w:t>
            </w:r>
            <w:r w:rsidRPr="00CB407C">
              <w:rPr>
                <w:rFonts w:asciiTheme="majorHAnsi" w:hAnsiTheme="majorHAnsi"/>
              </w:rPr>
              <w:t xml:space="preserve"> a teacher.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F6CF" w14:textId="61983AD5" w:rsidR="00BF35DE" w:rsidRPr="00CB407C" w:rsidRDefault="00BF35DE" w:rsidP="00CB40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</w:rPr>
            </w:pPr>
            <w:r w:rsidRPr="00CB407C">
              <w:rPr>
                <w:rFonts w:asciiTheme="majorHAnsi" w:hAnsiTheme="majorHAnsi"/>
              </w:rPr>
              <w:t>Children attend booster session and work in GD booster sessions show that they are working at the required level.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26DC" w14:textId="2BFB7394" w:rsidR="00BF35DE" w:rsidRPr="00D67A52" w:rsidRDefault="00BF35DE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Sept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BA096" w14:textId="688DC576" w:rsidR="00BF35DE" w:rsidRPr="00D67A52" w:rsidRDefault="00BF35DE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K.Goucher – ( Maths Lead )</w:t>
            </w:r>
          </w:p>
        </w:tc>
      </w:tr>
      <w:tr w:rsidR="00BF35DE" w:rsidRPr="00D67A52" w14:paraId="7B788CC3" w14:textId="77777777" w:rsidTr="00936B69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456E" w14:textId="5CB2BC5B" w:rsidR="00BF35DE" w:rsidRPr="00936B69" w:rsidRDefault="00BF35DE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Resources required (inc financial, CPD, Trust support </w:t>
            </w:r>
            <w:r w:rsidR="009C74F0" w:rsidRPr="00936B69">
              <w:rPr>
                <w:rFonts w:asciiTheme="majorHAnsi" w:hAnsiTheme="majorHAnsi"/>
                <w:color w:val="000000"/>
              </w:rPr>
              <w:t>etc.</w:t>
            </w:r>
            <w:r w:rsidRPr="00936B69">
              <w:rPr>
                <w:rFonts w:asciiTheme="majorHAnsi" w:hAnsiTheme="majorHAnsi"/>
                <w:color w:val="000000"/>
              </w:rPr>
              <w:t>)</w:t>
            </w:r>
          </w:p>
          <w:p w14:paraId="57D0CE5C" w14:textId="64ACF6E4" w:rsidR="00BF35DE" w:rsidRPr="00936B69" w:rsidRDefault="00936B69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Maths Mastery Lead</w:t>
            </w:r>
            <w:r w:rsidR="007E6281">
              <w:rPr>
                <w:rFonts w:asciiTheme="majorHAnsi" w:hAnsiTheme="majorHAnsi"/>
                <w:color w:val="000000"/>
              </w:rPr>
              <w:t xml:space="preserve"> at</w:t>
            </w:r>
            <w:r w:rsidRPr="00936B69">
              <w:rPr>
                <w:rFonts w:asciiTheme="majorHAnsi" w:hAnsiTheme="majorHAnsi"/>
                <w:color w:val="000000"/>
              </w:rPr>
              <w:t xml:space="preserve"> Broadacre to visit Neasden and complete a review</w:t>
            </w:r>
          </w:p>
          <w:p w14:paraId="38286C8B" w14:textId="45C13A5B" w:rsidR="00936B69" w:rsidRDefault="00936B69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 xml:space="preserve">HET Review </w:t>
            </w:r>
          </w:p>
          <w:p w14:paraId="21B36D65" w14:textId="76B938AB" w:rsidR="00936B69" w:rsidRPr="007E6281" w:rsidRDefault="007E6281" w:rsidP="007E628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Inset training on how to challenge more able</w:t>
            </w:r>
          </w:p>
        </w:tc>
      </w:tr>
      <w:tr w:rsidR="00BF35DE" w:rsidRPr="00D67A52" w14:paraId="2030F786" w14:textId="77777777" w:rsidTr="00936B69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568D" w14:textId="7B0E9162" w:rsidR="00BF35DE" w:rsidRPr="00936B69" w:rsidRDefault="00BF35DE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Monitoring/evaluating arrangements (inc leaders, governors and HET)</w:t>
            </w:r>
          </w:p>
          <w:p w14:paraId="081DD204" w14:textId="1AEE27D6" w:rsidR="00936B69" w:rsidRPr="00936B69" w:rsidRDefault="00936B69" w:rsidP="00EA596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Lesson obs Autumn Term all staff – SLT</w:t>
            </w:r>
          </w:p>
          <w:p w14:paraId="29DA55F9" w14:textId="77777777" w:rsidR="00936B69" w:rsidRPr="00936B69" w:rsidRDefault="00936B69" w:rsidP="00EA596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Governors Learning Walk Autumn Term 2019</w:t>
            </w:r>
          </w:p>
          <w:p w14:paraId="5ABD0335" w14:textId="3820FBDD" w:rsidR="00936B69" w:rsidRPr="00936B69" w:rsidRDefault="00936B69" w:rsidP="00EA596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936B69">
              <w:rPr>
                <w:rFonts w:asciiTheme="majorHAnsi" w:hAnsiTheme="majorHAnsi"/>
                <w:color w:val="000000"/>
              </w:rPr>
              <w:t>Data for Greater Depth Children Dec 2019 , March 2020 &amp; June 2020</w:t>
            </w:r>
          </w:p>
        </w:tc>
      </w:tr>
    </w:tbl>
    <w:p w14:paraId="212D7E2D" w14:textId="77777777" w:rsidR="007A4AFF" w:rsidRPr="00D67A52" w:rsidRDefault="007A4AFF" w:rsidP="00002F6E">
      <w:pPr>
        <w:rPr>
          <w:rFonts w:asciiTheme="majorHAnsi" w:eastAsia="Arial" w:hAnsiTheme="majorHAnsi" w:cs="Arial"/>
          <w:b/>
          <w:u w:val="single"/>
        </w:rPr>
      </w:pPr>
    </w:p>
    <w:p w14:paraId="694E3593" w14:textId="77777777" w:rsidR="007A4AFF" w:rsidRPr="00D67A52" w:rsidRDefault="007A4AFF" w:rsidP="00002F6E">
      <w:pPr>
        <w:rPr>
          <w:rFonts w:asciiTheme="majorHAnsi" w:eastAsia="Arial" w:hAnsiTheme="majorHAnsi" w:cs="Arial"/>
          <w:b/>
          <w:u w:val="single"/>
        </w:rPr>
      </w:pPr>
    </w:p>
    <w:p w14:paraId="786A2F33" w14:textId="77777777" w:rsidR="007A4AFF" w:rsidRPr="00D67A52" w:rsidRDefault="007A4AFF" w:rsidP="00002F6E">
      <w:pPr>
        <w:rPr>
          <w:rFonts w:asciiTheme="majorHAnsi" w:eastAsia="Arial" w:hAnsiTheme="majorHAnsi" w:cs="Arial"/>
          <w:b/>
          <w:u w:val="single"/>
        </w:rPr>
      </w:pPr>
    </w:p>
    <w:tbl>
      <w:tblPr>
        <w:tblStyle w:val="a0"/>
        <w:tblW w:w="1601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3119"/>
        <w:gridCol w:w="6237"/>
        <w:gridCol w:w="3402"/>
        <w:gridCol w:w="1559"/>
        <w:gridCol w:w="1701"/>
      </w:tblGrid>
      <w:tr w:rsidR="007A4AFF" w:rsidRPr="00D67A52" w14:paraId="25ADEFB3" w14:textId="77777777" w:rsidTr="0028758C">
        <w:trPr>
          <w:trHeight w:val="43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5162" w14:textId="52DC21D9" w:rsidR="007A4AFF" w:rsidRPr="00D67A52" w:rsidRDefault="007A4AFF" w:rsidP="007A4AF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7A52">
              <w:rPr>
                <w:rFonts w:asciiTheme="majorHAnsi" w:hAnsiTheme="majorHAnsi"/>
                <w:b/>
              </w:rPr>
              <w:t>Priority D</w:t>
            </w:r>
            <w:r w:rsidRPr="00D67A52">
              <w:rPr>
                <w:rFonts w:asciiTheme="majorHAnsi" w:hAnsiTheme="majorHAnsi"/>
              </w:rPr>
              <w:t xml:space="preserve">- </w:t>
            </w:r>
            <w:r w:rsidRPr="00D67A52">
              <w:rPr>
                <w:rFonts w:asciiTheme="majorHAnsi" w:hAnsiTheme="majorHAnsi" w:cstheme="majorHAnsi"/>
                <w:b/>
              </w:rPr>
              <w:t xml:space="preserve">Improve outcomes for all pupils in writing </w:t>
            </w:r>
            <w:r w:rsidRPr="00D67A52">
              <w:rPr>
                <w:rFonts w:asciiTheme="majorHAnsi" w:hAnsiTheme="majorHAnsi" w:cstheme="majorHAnsi"/>
              </w:rPr>
              <w:t>particularly  in KS1</w:t>
            </w:r>
          </w:p>
        </w:tc>
      </w:tr>
      <w:tr w:rsidR="007A4AFF" w:rsidRPr="00D67A52" w14:paraId="45AE93C8" w14:textId="77777777" w:rsidTr="0028758C">
        <w:trPr>
          <w:trHeight w:val="11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6A5D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7A52">
              <w:rPr>
                <w:rFonts w:asciiTheme="majorHAnsi" w:hAnsiTheme="majorHAnsi"/>
                <w:b/>
                <w:color w:val="000000"/>
              </w:rPr>
              <w:t>Objectives</w:t>
            </w:r>
          </w:p>
          <w:p w14:paraId="28EA3E70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67A52">
              <w:rPr>
                <w:rFonts w:asciiTheme="majorHAnsi" w:hAnsiTheme="majorHAnsi"/>
                <w:color w:val="000000"/>
              </w:rPr>
              <w:t>What are the smaller steps that will lead to the achievement of the priority?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18F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7A52">
              <w:rPr>
                <w:rFonts w:asciiTheme="majorHAnsi" w:hAnsiTheme="majorHAnsi"/>
                <w:b/>
                <w:color w:val="000000"/>
              </w:rPr>
              <w:t>Actions</w:t>
            </w:r>
          </w:p>
          <w:p w14:paraId="2B9640BE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D67A52">
              <w:rPr>
                <w:rFonts w:asciiTheme="majorHAnsi" w:hAnsiTheme="majorHAnsi"/>
                <w:color w:val="000000"/>
              </w:rPr>
              <w:t>What will you implement to achieve the objective?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920A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67A52">
              <w:rPr>
                <w:rFonts w:asciiTheme="majorHAnsi" w:eastAsia="Times New Roman" w:hAnsiTheme="majorHAnsi" w:cstheme="majorHAnsi"/>
                <w:b/>
              </w:rPr>
              <w:t>Success Criteria</w:t>
            </w:r>
          </w:p>
          <w:p w14:paraId="01755B62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D67A52">
              <w:rPr>
                <w:rFonts w:asciiTheme="majorHAnsi" w:eastAsia="Times New Roman" w:hAnsiTheme="majorHAnsi" w:cstheme="majorHAnsi"/>
              </w:rPr>
              <w:t>How will you measure the achievement of the objective?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7899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D67A52">
              <w:rPr>
                <w:rFonts w:asciiTheme="majorHAnsi" w:eastAsia="Times New Roman" w:hAnsiTheme="majorHAnsi" w:cstheme="majorHAnsi"/>
                <w:b/>
              </w:rPr>
              <w:t>Timescales</w:t>
            </w:r>
          </w:p>
          <w:p w14:paraId="34024FB0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7A52">
              <w:rPr>
                <w:rFonts w:asciiTheme="majorHAnsi" w:eastAsia="Times New Roman" w:hAnsiTheme="majorHAnsi" w:cstheme="majorHAnsi"/>
              </w:rPr>
              <w:t>When will it be done?</w:t>
            </w:r>
            <w:commentRangeStart w:id="4"/>
            <w:commentRangeEnd w:id="4"/>
            <w:r w:rsidRPr="00D67A52">
              <w:rPr>
                <w:rStyle w:val="CommentReference"/>
                <w:rFonts w:asciiTheme="majorHAnsi" w:hAnsiTheme="majorHAnsi"/>
                <w:sz w:val="22"/>
                <w:szCs w:val="22"/>
              </w:rPr>
              <w:comment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7EA91" w14:textId="77777777" w:rsidR="007A4AFF" w:rsidRPr="00D67A52" w:rsidRDefault="007A4AFF" w:rsidP="00936B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7A52">
              <w:rPr>
                <w:rFonts w:asciiTheme="majorHAnsi" w:hAnsiTheme="majorHAnsi"/>
                <w:b/>
                <w:color w:val="000000"/>
              </w:rPr>
              <w:t>Who is responsible?</w:t>
            </w:r>
          </w:p>
        </w:tc>
      </w:tr>
      <w:tr w:rsidR="007A4AFF" w:rsidRPr="00D67A52" w14:paraId="4E7CB6F3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2C62" w14:textId="6F481241" w:rsidR="007A4AFF" w:rsidRPr="0028758C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Subject leader to do a book audit</w:t>
            </w:r>
            <w:r w:rsidR="0028758C" w:rsidRPr="0028758C">
              <w:rPr>
                <w:rFonts w:asciiTheme="majorHAnsi" w:hAnsiTheme="majorHAnsi"/>
              </w:rPr>
              <w:t xml:space="preserve"> of children not achieving ARE by the end of KS1 to find out areas of weakness.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6A55E" w14:textId="67A42832" w:rsidR="007E6281" w:rsidRPr="007E6281" w:rsidRDefault="007E6281" w:rsidP="007E62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Findings from the audit shared with staff.</w:t>
            </w:r>
          </w:p>
          <w:p w14:paraId="1FA6FD74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74FB1EC" w14:textId="77777777" w:rsidR="007A4AFF" w:rsidRPr="007E6281" w:rsidRDefault="007E6281" w:rsidP="007E62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Inset for staff based on findings from the book audit.</w:t>
            </w:r>
          </w:p>
          <w:p w14:paraId="187B8571" w14:textId="77E495B1" w:rsidR="007E6281" w:rsidRPr="00D67A52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11B9" w14:textId="5438207D" w:rsidR="007A4AFF" w:rsidRPr="007E6281" w:rsidRDefault="0028758C" w:rsidP="007E628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Book audi</w:t>
            </w:r>
            <w:r w:rsidR="007E6281" w:rsidRPr="007E6281">
              <w:rPr>
                <w:rFonts w:asciiTheme="majorHAnsi" w:hAnsiTheme="majorHAnsi"/>
              </w:rPr>
              <w:t xml:space="preserve">ts and lesson observations </w:t>
            </w:r>
            <w:r w:rsidRPr="007E6281">
              <w:rPr>
                <w:rFonts w:asciiTheme="majorHAnsi" w:hAnsiTheme="majorHAnsi"/>
              </w:rPr>
              <w:t xml:space="preserve">show that areas have been </w:t>
            </w:r>
            <w:r w:rsidR="009C74F0" w:rsidRPr="007E6281">
              <w:rPr>
                <w:rFonts w:asciiTheme="majorHAnsi" w:hAnsiTheme="majorHAnsi"/>
              </w:rPr>
              <w:t>addressed.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BF9A" w14:textId="2702D043" w:rsidR="007A4AFF" w:rsidRPr="00D67A52" w:rsidRDefault="0028758C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Dec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A1ECF" w14:textId="31FC748E" w:rsidR="007A4AFF" w:rsidRPr="00D67A52" w:rsidRDefault="0028758C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V.Foster ( Literacy Lead )</w:t>
            </w:r>
          </w:p>
        </w:tc>
      </w:tr>
      <w:tr w:rsidR="007A4AFF" w:rsidRPr="00D67A52" w14:paraId="290F4930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1D42" w14:textId="77777777" w:rsidR="007A4AFF" w:rsidRDefault="00FB343F" w:rsidP="0028758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ensure that writing sessions are all high quality.</w:t>
            </w:r>
          </w:p>
          <w:p w14:paraId="59207EE2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94DF0E9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85FB4DC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7303BC8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8012CAD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D8040F8" w14:textId="77777777" w:rsidR="007E6281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1837A9F" w14:textId="52193E84" w:rsidR="007E6281" w:rsidRPr="0028758C" w:rsidRDefault="007E6281" w:rsidP="0028758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E0D2" w14:textId="3035CEB9" w:rsidR="007A4AFF" w:rsidRPr="007E6281" w:rsidRDefault="00FE52FE" w:rsidP="007E628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 xml:space="preserve">Teachers inset will revise TALK for writing </w:t>
            </w:r>
            <w:r w:rsidR="009C74F0" w:rsidRPr="007E6281">
              <w:rPr>
                <w:rFonts w:asciiTheme="majorHAnsi" w:hAnsiTheme="majorHAnsi"/>
              </w:rPr>
              <w:t>strategies.</w:t>
            </w:r>
          </w:p>
          <w:p w14:paraId="53BF13C3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6246FA9" w14:textId="13A72C9C" w:rsidR="00FE52FE" w:rsidRDefault="00FE52FE" w:rsidP="007E628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Teachers will then write units of work for each genre to ensure all include;</w:t>
            </w:r>
          </w:p>
          <w:p w14:paraId="0F671E76" w14:textId="37E124CF" w:rsidR="007E6281" w:rsidRPr="007E6281" w:rsidRDefault="007E6281" w:rsidP="007E628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EF6E137" w14:textId="77777777" w:rsidR="00FE52FE" w:rsidRDefault="00FE52FE" w:rsidP="007E628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Purpose for writing</w:t>
            </w:r>
          </w:p>
          <w:p w14:paraId="574FE14E" w14:textId="77777777" w:rsidR="00FE52FE" w:rsidRDefault="00FE52FE" w:rsidP="007E628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SPAG in context </w:t>
            </w:r>
          </w:p>
          <w:p w14:paraId="016D4B90" w14:textId="5888FB75" w:rsidR="00FE52FE" w:rsidRDefault="00FE52FE" w:rsidP="007E628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is a clear sequence – </w:t>
            </w:r>
            <w:r w:rsidR="009C74F0">
              <w:rPr>
                <w:rFonts w:asciiTheme="majorHAnsi" w:hAnsiTheme="majorHAnsi"/>
              </w:rPr>
              <w:t>assessment,</w:t>
            </w:r>
            <w:r>
              <w:rPr>
                <w:rFonts w:asciiTheme="majorHAnsi" w:hAnsiTheme="majorHAnsi"/>
              </w:rPr>
              <w:t xml:space="preserve"> work mark using marking </w:t>
            </w:r>
            <w:r w:rsidR="009C74F0">
              <w:rPr>
                <w:rFonts w:asciiTheme="majorHAnsi" w:hAnsiTheme="majorHAnsi"/>
              </w:rPr>
              <w:t>ladders,</w:t>
            </w:r>
            <w:r>
              <w:rPr>
                <w:rFonts w:asciiTheme="majorHAnsi" w:hAnsiTheme="majorHAnsi"/>
              </w:rPr>
              <w:t xml:space="preserve"> gaps </w:t>
            </w:r>
            <w:r w:rsidR="009C74F0">
              <w:rPr>
                <w:rFonts w:asciiTheme="majorHAnsi" w:hAnsiTheme="majorHAnsi"/>
              </w:rPr>
              <w:t>addressed,</w:t>
            </w:r>
            <w:r>
              <w:rPr>
                <w:rFonts w:asciiTheme="majorHAnsi" w:hAnsiTheme="majorHAnsi"/>
              </w:rPr>
              <w:t xml:space="preserve"> final independent write not assessed.</w:t>
            </w:r>
          </w:p>
          <w:p w14:paraId="6CA0200C" w14:textId="2F0C8576" w:rsidR="00FE52FE" w:rsidRDefault="00FE52FE" w:rsidP="007E628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TALK for writing </w:t>
            </w:r>
          </w:p>
          <w:p w14:paraId="0E68C4A8" w14:textId="77777777" w:rsidR="00FE52FE" w:rsidRDefault="00FE52FE" w:rsidP="007E628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Modelled writing </w:t>
            </w:r>
          </w:p>
          <w:p w14:paraId="4C03E048" w14:textId="644D0AC4" w:rsidR="00FE52FE" w:rsidRPr="00FE52FE" w:rsidRDefault="00FE52FE" w:rsidP="007E628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Vocabulary to be used taught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11A5" w14:textId="77777777" w:rsidR="007A4AFF" w:rsidRPr="007E6281" w:rsidRDefault="00FE52FE" w:rsidP="007E62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Book audits</w:t>
            </w:r>
            <w:r w:rsidR="007E6281" w:rsidRPr="007E6281">
              <w:rPr>
                <w:rFonts w:asciiTheme="majorHAnsi" w:hAnsiTheme="majorHAnsi"/>
              </w:rPr>
              <w:t>, planning</w:t>
            </w:r>
            <w:r w:rsidRPr="007E6281">
              <w:rPr>
                <w:rFonts w:asciiTheme="majorHAnsi" w:hAnsiTheme="majorHAnsi"/>
              </w:rPr>
              <w:t xml:space="preserve"> and lesson observations so that all elements have been included.</w:t>
            </w:r>
          </w:p>
          <w:p w14:paraId="4F8D170A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F06FAFF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C547ECA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DFACD3C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3B8B54B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B27F167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F33E358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65131EE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BE004F4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2FF2E46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BBFFEAD" w14:textId="4A379FED" w:rsidR="007E6281" w:rsidRPr="00D67A52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087E" w14:textId="667B7280" w:rsidR="007A4AFF" w:rsidRPr="00D67A52" w:rsidRDefault="00FE52FE" w:rsidP="00FE52F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494D9" w14:textId="3E1EEEA7" w:rsidR="007A4AFF" w:rsidRPr="00D67A52" w:rsidRDefault="00FE52FE" w:rsidP="00FE52F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V.Foster ( Literacy Lead )</w:t>
            </w:r>
          </w:p>
        </w:tc>
      </w:tr>
      <w:tr w:rsidR="007A4AFF" w:rsidRPr="00D67A52" w14:paraId="5F1E4E7D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0C24" w14:textId="3D8F3CE2" w:rsidR="007A4AFF" w:rsidRPr="0028758C" w:rsidRDefault="004A11C1" w:rsidP="0028758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Ensure that provision is at least good and much outstanding.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1F2E" w14:textId="6DDD038A" w:rsidR="004A11C1" w:rsidRDefault="004A11C1" w:rsidP="007E628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TRGs for writing take place in school so that everyone sees outstanding provision.</w:t>
            </w:r>
          </w:p>
          <w:p w14:paraId="52DDC662" w14:textId="77777777" w:rsidR="007E6281" w:rsidRPr="007E6281" w:rsidRDefault="007E6281" w:rsidP="007E6281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3B1F8E95" w14:textId="3E044F2F" w:rsidR="007A4AFF" w:rsidRDefault="00FE52FE" w:rsidP="007E628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Outstanding practitioners</w:t>
            </w:r>
            <w:r w:rsidR="007E6281">
              <w:rPr>
                <w:rFonts w:asciiTheme="majorHAnsi" w:hAnsiTheme="majorHAnsi"/>
              </w:rPr>
              <w:t xml:space="preserve"> to lead writing TRGs in school</w:t>
            </w:r>
            <w:r w:rsidRPr="007E6281">
              <w:rPr>
                <w:rFonts w:asciiTheme="majorHAnsi" w:hAnsiTheme="majorHAnsi"/>
              </w:rPr>
              <w:t>.</w:t>
            </w:r>
          </w:p>
          <w:p w14:paraId="399DA4C8" w14:textId="77777777" w:rsidR="007E6281" w:rsidRPr="007E6281" w:rsidRDefault="007E6281" w:rsidP="007E6281">
            <w:pPr>
              <w:pStyle w:val="ListParagraph"/>
              <w:rPr>
                <w:rFonts w:asciiTheme="majorHAnsi" w:hAnsiTheme="majorHAnsi"/>
              </w:rPr>
            </w:pPr>
          </w:p>
          <w:p w14:paraId="465E84BB" w14:textId="77777777" w:rsidR="007E6281" w:rsidRPr="007E6281" w:rsidRDefault="007E6281" w:rsidP="007E6281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14:paraId="1D31C3AE" w14:textId="44ADB3DC" w:rsidR="004A11C1" w:rsidRPr="007E6281" w:rsidRDefault="004A11C1" w:rsidP="007E628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Visit another school with outstanding attainment KS1 writing.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F822" w14:textId="1EABA6F2" w:rsidR="007A4AFF" w:rsidRPr="007E6281" w:rsidRDefault="00FE52FE" w:rsidP="007E628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 xml:space="preserve">Lesson observations </w:t>
            </w:r>
            <w:r w:rsidR="007E6281" w:rsidRPr="007E6281">
              <w:rPr>
                <w:rFonts w:asciiTheme="majorHAnsi" w:hAnsiTheme="majorHAnsi"/>
              </w:rPr>
              <w:t xml:space="preserve">and learning walks </w:t>
            </w:r>
            <w:r w:rsidRPr="007E6281">
              <w:rPr>
                <w:rFonts w:asciiTheme="majorHAnsi" w:hAnsiTheme="majorHAnsi"/>
              </w:rPr>
              <w:t xml:space="preserve">show that practice observed </w:t>
            </w:r>
            <w:r w:rsidR="007E6281" w:rsidRPr="007E6281">
              <w:rPr>
                <w:rFonts w:asciiTheme="majorHAnsi" w:hAnsiTheme="majorHAnsi"/>
              </w:rPr>
              <w:t>has been implemented in their own delivery.</w:t>
            </w:r>
          </w:p>
          <w:p w14:paraId="3A304DA2" w14:textId="6B3D4F34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A146F09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DBAAB3D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92CB4C4" w14:textId="07561D9C" w:rsidR="007E6281" w:rsidRPr="00D67A52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92C6" w14:textId="146683A7" w:rsidR="007A4AFF" w:rsidRPr="00D67A52" w:rsidRDefault="00FE52FE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March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EB263" w14:textId="4A2C75B3" w:rsidR="007A4AFF" w:rsidRPr="00D67A52" w:rsidRDefault="00FE52FE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V.Foster ( Literacy Lead )</w:t>
            </w:r>
          </w:p>
        </w:tc>
      </w:tr>
      <w:tr w:rsidR="007A4AFF" w:rsidRPr="00D67A52" w14:paraId="5589D60A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F90A" w14:textId="1EC53478" w:rsidR="007A4AFF" w:rsidRPr="0028758C" w:rsidRDefault="0028758C" w:rsidP="0028758C">
            <w:pPr>
              <w:spacing w:after="0" w:line="240" w:lineRule="auto"/>
              <w:rPr>
                <w:rFonts w:asciiTheme="majorHAnsi" w:hAnsiTheme="majorHAnsi"/>
              </w:rPr>
            </w:pPr>
            <w:r w:rsidRPr="0028758C">
              <w:rPr>
                <w:rFonts w:asciiTheme="majorHAnsi" w:hAnsiTheme="majorHAnsi"/>
              </w:rPr>
              <w:t>New success criteria</w:t>
            </w:r>
            <w:r w:rsidR="00FE52FE">
              <w:rPr>
                <w:rFonts w:asciiTheme="majorHAnsi" w:hAnsiTheme="majorHAnsi"/>
              </w:rPr>
              <w:t xml:space="preserve"> with SPAG included for each genre </w:t>
            </w:r>
            <w:r w:rsidRPr="0028758C">
              <w:rPr>
                <w:rFonts w:asciiTheme="majorHAnsi" w:hAnsiTheme="majorHAnsi"/>
              </w:rPr>
              <w:t>completed and shared with staff and children.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84B1" w14:textId="5B5A77BC" w:rsidR="007E6281" w:rsidRPr="007E6281" w:rsidRDefault="007E6281" w:rsidP="007E628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Staff to update and complete the success criteria for each genres of the year group they have taught.</w:t>
            </w:r>
          </w:p>
          <w:p w14:paraId="38B053F2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11792DF" w14:textId="629C03EE" w:rsidR="007E6281" w:rsidRPr="007E6281" w:rsidRDefault="007E6281" w:rsidP="007E628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Literacy lead to check these against HET targets and complete these.</w:t>
            </w:r>
          </w:p>
          <w:p w14:paraId="681FB020" w14:textId="77777777" w:rsidR="00FE52FE" w:rsidRPr="00D67A52" w:rsidRDefault="00FE52FE" w:rsidP="007E628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2A1B" w14:textId="177B6175" w:rsidR="007A4AFF" w:rsidRPr="007E6281" w:rsidRDefault="00FE52FE" w:rsidP="007E628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 xml:space="preserve">Lesson observations and book audits show that </w:t>
            </w:r>
            <w:r w:rsidR="009C74F0" w:rsidRPr="007E6281">
              <w:rPr>
                <w:rFonts w:asciiTheme="majorHAnsi" w:hAnsiTheme="majorHAnsi"/>
              </w:rPr>
              <w:t>pupils are using new success criteria</w:t>
            </w:r>
            <w:r w:rsidRPr="007E6281">
              <w:rPr>
                <w:rFonts w:asciiTheme="majorHAnsi" w:hAnsiTheme="majorHAnsi"/>
              </w:rPr>
              <w:t>.</w:t>
            </w:r>
          </w:p>
          <w:p w14:paraId="3B2B5523" w14:textId="77777777" w:rsidR="007E6281" w:rsidRDefault="007E6281" w:rsidP="00FE52FE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2B49E02" w14:textId="4D09F43F" w:rsidR="00FE52FE" w:rsidRPr="007E6281" w:rsidRDefault="00FE52FE" w:rsidP="007E628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ajorHAnsi" w:hAnsiTheme="majorHAnsi"/>
              </w:rPr>
            </w:pPr>
            <w:r w:rsidRPr="007E6281">
              <w:rPr>
                <w:rFonts w:asciiTheme="majorHAnsi" w:hAnsiTheme="majorHAnsi"/>
              </w:rPr>
              <w:t>Pupils are aware of SPAG requirements and using them in a context.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792A" w14:textId="5285C624" w:rsidR="007A4AFF" w:rsidRPr="00D67A52" w:rsidRDefault="004A11C1" w:rsidP="00FE5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October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1AE9D7" w14:textId="241E32D4" w:rsidR="007A4AFF" w:rsidRPr="00D67A52" w:rsidRDefault="004A11C1" w:rsidP="004A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V.Foster ( Literacy Lead )</w:t>
            </w:r>
          </w:p>
        </w:tc>
      </w:tr>
      <w:tr w:rsidR="007A4AFF" w:rsidRPr="00D67A52" w14:paraId="554805FA" w14:textId="77777777" w:rsidTr="00936B69">
        <w:trPr>
          <w:trHeight w:val="9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1DEB" w14:textId="11A627A5" w:rsidR="007A4AFF" w:rsidRPr="0028758C" w:rsidRDefault="00FB343F" w:rsidP="0028758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To ensure that there is a f</w:t>
            </w:r>
            <w:r w:rsidR="0028758C" w:rsidRPr="0028758C">
              <w:rPr>
                <w:rFonts w:asciiTheme="majorHAnsi" w:hAnsiTheme="majorHAnsi"/>
              </w:rPr>
              <w:t>ocus on vocabulary so that children ar</w:t>
            </w:r>
            <w:r w:rsidR="007E6281">
              <w:rPr>
                <w:rFonts w:asciiTheme="majorHAnsi" w:hAnsiTheme="majorHAnsi"/>
              </w:rPr>
              <w:t>e expanding their vocabulary,</w:t>
            </w:r>
            <w:r w:rsidR="0028758C" w:rsidRPr="0028758C">
              <w:rPr>
                <w:rFonts w:asciiTheme="majorHAnsi" w:hAnsiTheme="majorHAnsi"/>
              </w:rPr>
              <w:t xml:space="preserve"> especially disadvantaged.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B717" w14:textId="3E38A71C" w:rsidR="007E6281" w:rsidRPr="009C74F0" w:rsidRDefault="004A11C1" w:rsidP="009C74F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/>
              </w:rPr>
            </w:pPr>
            <w:r w:rsidRPr="009C74F0">
              <w:rPr>
                <w:rFonts w:asciiTheme="majorHAnsi" w:hAnsiTheme="majorHAnsi"/>
              </w:rPr>
              <w:t xml:space="preserve">Staff inset on </w:t>
            </w:r>
            <w:r w:rsidR="009C74F0" w:rsidRPr="009C74F0">
              <w:rPr>
                <w:rFonts w:asciiTheme="majorHAnsi" w:hAnsiTheme="majorHAnsi"/>
              </w:rPr>
              <w:t xml:space="preserve">vocabulary. </w:t>
            </w:r>
          </w:p>
          <w:p w14:paraId="4EC5765F" w14:textId="77777777" w:rsidR="007E6281" w:rsidRDefault="007E6281" w:rsidP="004A11C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9FBA68E" w14:textId="77777777" w:rsidR="009C74F0" w:rsidRPr="009C74F0" w:rsidRDefault="004A11C1" w:rsidP="009C74F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/>
              </w:rPr>
            </w:pPr>
            <w:r w:rsidRPr="009C74F0">
              <w:rPr>
                <w:rFonts w:asciiTheme="majorHAnsi" w:hAnsiTheme="majorHAnsi"/>
              </w:rPr>
              <w:t xml:space="preserve">Staff to share different ways to teach vocabulary.  </w:t>
            </w:r>
          </w:p>
          <w:p w14:paraId="2B6A977B" w14:textId="77777777" w:rsidR="009C74F0" w:rsidRDefault="009C74F0" w:rsidP="004A11C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657B8F1" w14:textId="5A048778" w:rsidR="007A4AFF" w:rsidRPr="009C74F0" w:rsidRDefault="004A11C1" w:rsidP="009C74F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/>
              </w:rPr>
            </w:pPr>
            <w:r w:rsidRPr="009C74F0">
              <w:rPr>
                <w:rFonts w:asciiTheme="majorHAnsi" w:hAnsiTheme="majorHAnsi"/>
              </w:rPr>
              <w:t xml:space="preserve">Staff to highlight on units of work vocabulary to be </w:t>
            </w:r>
            <w:r w:rsidR="009C74F0" w:rsidRPr="009C74F0">
              <w:rPr>
                <w:rFonts w:asciiTheme="majorHAnsi" w:hAnsiTheme="majorHAnsi"/>
              </w:rPr>
              <w:t>taught.</w:t>
            </w:r>
          </w:p>
          <w:p w14:paraId="27B98382" w14:textId="5B6E6CFB" w:rsidR="009C74F0" w:rsidRPr="00D67A52" w:rsidRDefault="009C74F0" w:rsidP="004A11C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E27A" w14:textId="03AA5476" w:rsidR="007A4AFF" w:rsidRPr="009C74F0" w:rsidRDefault="004A11C1" w:rsidP="009C74F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ajorHAnsi" w:hAnsiTheme="majorHAnsi"/>
              </w:rPr>
            </w:pPr>
            <w:r w:rsidRPr="009C74F0">
              <w:rPr>
                <w:rFonts w:asciiTheme="majorHAnsi" w:hAnsiTheme="majorHAnsi"/>
              </w:rPr>
              <w:t>Lesson observations</w:t>
            </w:r>
            <w:r w:rsidR="009C74F0" w:rsidRPr="009C74F0">
              <w:rPr>
                <w:rFonts w:asciiTheme="majorHAnsi" w:hAnsiTheme="majorHAnsi"/>
              </w:rPr>
              <w:t>, learning walks</w:t>
            </w:r>
            <w:r w:rsidRPr="009C74F0">
              <w:rPr>
                <w:rFonts w:asciiTheme="majorHAnsi" w:hAnsiTheme="majorHAnsi"/>
              </w:rPr>
              <w:t xml:space="preserve"> and book audits show that vocabulary is being </w:t>
            </w:r>
            <w:r w:rsidR="009C74F0" w:rsidRPr="009C74F0">
              <w:rPr>
                <w:rFonts w:asciiTheme="majorHAnsi" w:hAnsiTheme="majorHAnsi"/>
              </w:rPr>
              <w:t>taught.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2A67" w14:textId="2BBE5674" w:rsidR="007A4AFF" w:rsidRPr="00D67A52" w:rsidRDefault="004A11C1" w:rsidP="004A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March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68137" w14:textId="63E7C001" w:rsidR="007A4AFF" w:rsidRPr="00D67A52" w:rsidRDefault="004A11C1" w:rsidP="004A1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V.Foster ( Literacy Lead )</w:t>
            </w:r>
          </w:p>
        </w:tc>
      </w:tr>
      <w:tr w:rsidR="007A4AFF" w:rsidRPr="00D67A52" w14:paraId="4C32D223" w14:textId="77777777" w:rsidTr="00936B69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3058" w14:textId="365CF902" w:rsidR="007A4AFF" w:rsidRPr="00D67A52" w:rsidRDefault="007A4AFF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D67A52">
              <w:rPr>
                <w:rFonts w:asciiTheme="majorHAnsi" w:hAnsiTheme="majorHAnsi"/>
                <w:b/>
                <w:color w:val="000000"/>
              </w:rPr>
              <w:t xml:space="preserve">Resources required (inc financial, CPD, Trust support </w:t>
            </w:r>
            <w:r w:rsidR="009C74F0" w:rsidRPr="00D67A52">
              <w:rPr>
                <w:rFonts w:asciiTheme="majorHAnsi" w:hAnsiTheme="majorHAnsi"/>
                <w:b/>
                <w:color w:val="000000"/>
              </w:rPr>
              <w:t>etc.</w:t>
            </w:r>
            <w:r w:rsidRPr="00D67A52">
              <w:rPr>
                <w:rFonts w:asciiTheme="majorHAnsi" w:hAnsiTheme="majorHAnsi"/>
                <w:b/>
                <w:color w:val="000000"/>
              </w:rPr>
              <w:t>)</w:t>
            </w:r>
          </w:p>
          <w:p w14:paraId="4CBDD5A2" w14:textId="7CD69419" w:rsidR="007A4AFF" w:rsidRPr="004A11C1" w:rsidRDefault="004A11C1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A11C1">
              <w:rPr>
                <w:rFonts w:asciiTheme="majorHAnsi" w:hAnsiTheme="majorHAnsi"/>
                <w:color w:val="000000"/>
              </w:rPr>
              <w:t xml:space="preserve">Staff meeting time </w:t>
            </w:r>
          </w:p>
          <w:p w14:paraId="52BD88B8" w14:textId="7BC3D462" w:rsidR="004A11C1" w:rsidRPr="00D67A52" w:rsidRDefault="004A11C1" w:rsidP="00EA596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4A11C1">
              <w:rPr>
                <w:rFonts w:asciiTheme="majorHAnsi" w:hAnsiTheme="majorHAnsi"/>
                <w:color w:val="000000"/>
              </w:rPr>
              <w:t>HET visit an outstanding HET school with high attainment writing KS1</w:t>
            </w:r>
          </w:p>
        </w:tc>
      </w:tr>
      <w:tr w:rsidR="007A4AFF" w:rsidRPr="00D67A52" w14:paraId="24F9ACFF" w14:textId="77777777" w:rsidTr="00936B69">
        <w:trPr>
          <w:trHeight w:val="978"/>
        </w:trPr>
        <w:tc>
          <w:tcPr>
            <w:tcW w:w="16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73D9" w14:textId="60CEE10C" w:rsidR="007A4AFF" w:rsidRDefault="007A4AFF" w:rsidP="00936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D67A52">
              <w:rPr>
                <w:rFonts w:asciiTheme="majorHAnsi" w:hAnsiTheme="majorHAnsi"/>
                <w:b/>
                <w:color w:val="000000"/>
              </w:rPr>
              <w:t xml:space="preserve">Monitoring/evaluating arrangements </w:t>
            </w:r>
            <w:r w:rsidRPr="00D67A52">
              <w:rPr>
                <w:rFonts w:asciiTheme="majorHAnsi" w:hAnsiTheme="majorHAnsi"/>
                <w:color w:val="000000"/>
              </w:rPr>
              <w:t>(inc leaders, governors and HET)</w:t>
            </w:r>
          </w:p>
          <w:p w14:paraId="16C2FE15" w14:textId="77777777" w:rsidR="004A11C1" w:rsidRPr="004A11C1" w:rsidRDefault="004A11C1" w:rsidP="00EA59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A11C1">
              <w:rPr>
                <w:rFonts w:asciiTheme="majorHAnsi" w:hAnsiTheme="majorHAnsi"/>
                <w:color w:val="000000"/>
              </w:rPr>
              <w:t>Governors to complete book audit Spring Term 2010</w:t>
            </w:r>
          </w:p>
          <w:p w14:paraId="229C49FB" w14:textId="77777777" w:rsidR="004A11C1" w:rsidRPr="004A11C1" w:rsidRDefault="004A11C1" w:rsidP="00EA59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A11C1">
              <w:rPr>
                <w:rFonts w:asciiTheme="majorHAnsi" w:hAnsiTheme="majorHAnsi"/>
                <w:color w:val="000000"/>
              </w:rPr>
              <w:t xml:space="preserve">HET School Review to monitor impact </w:t>
            </w:r>
          </w:p>
          <w:p w14:paraId="6E9C0221" w14:textId="77777777" w:rsidR="004A11C1" w:rsidRDefault="004A11C1" w:rsidP="00EA59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4A11C1">
              <w:rPr>
                <w:rFonts w:asciiTheme="majorHAnsi" w:hAnsiTheme="majorHAnsi"/>
                <w:color w:val="000000"/>
              </w:rPr>
              <w:t>Leaders to complete lesson observations Spring 2019</w:t>
            </w: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  <w:p w14:paraId="54B453A4" w14:textId="720A9D6D" w:rsidR="004A11C1" w:rsidRPr="004A11C1" w:rsidRDefault="004A11C1" w:rsidP="00EA596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  <w:r w:rsidRPr="004A11C1">
              <w:rPr>
                <w:rFonts w:asciiTheme="majorHAnsi" w:hAnsiTheme="majorHAnsi"/>
                <w:color w:val="000000"/>
              </w:rPr>
              <w:t>Leaders to complete half termly book audits through the year.</w:t>
            </w:r>
          </w:p>
        </w:tc>
      </w:tr>
    </w:tbl>
    <w:p w14:paraId="1CA1BFD3" w14:textId="77777777" w:rsidR="007A4AFF" w:rsidRPr="00D67A52" w:rsidRDefault="007A4AFF" w:rsidP="00002F6E">
      <w:pPr>
        <w:rPr>
          <w:rFonts w:asciiTheme="majorHAnsi" w:eastAsia="Arial" w:hAnsiTheme="majorHAnsi" w:cs="Arial"/>
          <w:b/>
          <w:u w:val="single"/>
        </w:rPr>
      </w:pPr>
    </w:p>
    <w:p w14:paraId="0448C4B8" w14:textId="77777777" w:rsidR="007A4AFF" w:rsidRPr="00D67A52" w:rsidRDefault="007A4AFF" w:rsidP="00002F6E">
      <w:pPr>
        <w:rPr>
          <w:rFonts w:asciiTheme="majorHAnsi" w:eastAsia="Arial" w:hAnsiTheme="majorHAnsi" w:cs="Arial"/>
          <w:b/>
          <w:u w:val="single"/>
        </w:rPr>
      </w:pPr>
    </w:p>
    <w:p w14:paraId="14CBFCC4" w14:textId="4577C4B9" w:rsidR="00002F6E" w:rsidRPr="00D67A52" w:rsidRDefault="00002F6E" w:rsidP="00002F6E">
      <w:pPr>
        <w:rPr>
          <w:rFonts w:asciiTheme="majorHAnsi" w:eastAsia="Arial" w:hAnsiTheme="majorHAnsi" w:cs="Arial"/>
          <w:b/>
          <w:u w:val="single"/>
        </w:rPr>
      </w:pPr>
      <w:r w:rsidRPr="00D67A52">
        <w:rPr>
          <w:rFonts w:asciiTheme="majorHAnsi" w:eastAsia="Arial" w:hAnsiTheme="majorHAnsi" w:cs="Arial"/>
          <w:b/>
          <w:u w:val="single"/>
        </w:rPr>
        <w:t>OTHER KEY INFORMATION</w:t>
      </w:r>
      <w:r w:rsidR="00D81523" w:rsidRPr="00D67A52">
        <w:rPr>
          <w:rFonts w:asciiTheme="majorHAnsi" w:eastAsia="Arial" w:hAnsiTheme="majorHAnsi" w:cs="Arial"/>
          <w:b/>
          <w:u w:val="single"/>
        </w:rPr>
        <w:t xml:space="preserve"> (OPTIONAL)</w:t>
      </w:r>
      <w:r w:rsidRPr="00D67A52">
        <w:rPr>
          <w:rFonts w:asciiTheme="majorHAnsi" w:eastAsia="Arial" w:hAnsiTheme="majorHAnsi" w:cs="Arial"/>
          <w:b/>
          <w:u w:val="single"/>
        </w:rPr>
        <w:t>:</w:t>
      </w:r>
      <w:r w:rsidR="00B80D81" w:rsidRPr="00D67A52">
        <w:rPr>
          <w:rFonts w:asciiTheme="majorHAnsi" w:eastAsia="Arial" w:hAnsiTheme="majorHAnsi" w:cs="Arial"/>
          <w:b/>
          <w:u w:val="single"/>
        </w:rPr>
        <w:t xml:space="preserve"> </w:t>
      </w:r>
    </w:p>
    <w:p w14:paraId="6C5F92B0" w14:textId="77777777" w:rsidR="003A4E5B" w:rsidRPr="00D67A52" w:rsidRDefault="003A4E5B" w:rsidP="00002F6E">
      <w:pPr>
        <w:rPr>
          <w:rFonts w:asciiTheme="majorHAnsi" w:eastAsia="Arial" w:hAnsiTheme="majorHAnsi" w:cs="Arial"/>
          <w:b/>
          <w:u w:val="single"/>
        </w:rPr>
      </w:pPr>
    </w:p>
    <w:p w14:paraId="298B5BE8" w14:textId="77777777" w:rsidR="003A4E5B" w:rsidRPr="00D67A52" w:rsidRDefault="003A4E5B" w:rsidP="00002F6E">
      <w:pPr>
        <w:rPr>
          <w:rFonts w:asciiTheme="majorHAnsi" w:eastAsia="Arial" w:hAnsiTheme="majorHAnsi" w:cs="Arial"/>
          <w:b/>
          <w:u w:val="single"/>
        </w:rPr>
      </w:pPr>
    </w:p>
    <w:p w14:paraId="5E854803" w14:textId="77777777" w:rsidR="003A4E5B" w:rsidRPr="00D67A52" w:rsidRDefault="003A4E5B" w:rsidP="00002F6E">
      <w:pPr>
        <w:rPr>
          <w:rFonts w:asciiTheme="majorHAnsi" w:eastAsia="Arial" w:hAnsiTheme="majorHAnsi" w:cs="Arial"/>
          <w:b/>
          <w:u w:val="single"/>
        </w:rPr>
      </w:pPr>
    </w:p>
    <w:p w14:paraId="41D7A98F" w14:textId="77777777" w:rsidR="003A4E5B" w:rsidRPr="00D67A52" w:rsidRDefault="003A4E5B" w:rsidP="00002F6E">
      <w:pPr>
        <w:rPr>
          <w:rFonts w:asciiTheme="majorHAnsi" w:eastAsia="Arial" w:hAnsiTheme="majorHAnsi" w:cs="Arial"/>
          <w:b/>
          <w:u w:val="single"/>
        </w:rPr>
      </w:pPr>
    </w:p>
    <w:p w14:paraId="70ACA75E" w14:textId="77777777" w:rsidR="00002F6E" w:rsidRPr="00D67A52" w:rsidRDefault="00002F6E" w:rsidP="00002F6E">
      <w:pPr>
        <w:rPr>
          <w:rFonts w:asciiTheme="majorHAnsi" w:eastAsia="Arial" w:hAnsiTheme="majorHAnsi" w:cs="Arial"/>
          <w:b/>
        </w:rPr>
      </w:pPr>
      <w:r w:rsidRPr="00D67A52">
        <w:rPr>
          <w:rFonts w:asciiTheme="majorHAnsi" w:eastAsia="Arial" w:hAnsiTheme="majorHAnsi" w:cs="Arial"/>
          <w:b/>
          <w:u w:val="single"/>
        </w:rPr>
        <w:t>Ofsted outcomes:</w:t>
      </w:r>
    </w:p>
    <w:p w14:paraId="2A9DBBE2" w14:textId="09909F9B" w:rsidR="00002F6E" w:rsidRPr="00D67A52" w:rsidRDefault="00002F6E" w:rsidP="00002F6E">
      <w:pPr>
        <w:rPr>
          <w:rFonts w:asciiTheme="majorHAnsi" w:eastAsia="Arial" w:hAnsiTheme="majorHAnsi" w:cs="Arial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550"/>
        <w:gridCol w:w="5317"/>
      </w:tblGrid>
      <w:tr w:rsidR="00002F6E" w:rsidRPr="00D67A52" w14:paraId="4EE5A407" w14:textId="77777777" w:rsidTr="003A4E5B">
        <w:trPr>
          <w:trHeight w:val="180"/>
        </w:trPr>
        <w:tc>
          <w:tcPr>
            <w:tcW w:w="3870" w:type="dxa"/>
            <w:shd w:val="clear" w:color="auto" w:fill="C00000"/>
          </w:tcPr>
          <w:p w14:paraId="003D94F6" w14:textId="77777777" w:rsidR="00002F6E" w:rsidRPr="00D67A52" w:rsidRDefault="00002F6E" w:rsidP="00A82CBE">
            <w:pPr>
              <w:rPr>
                <w:rFonts w:asciiTheme="majorHAnsi" w:eastAsia="Arial" w:hAnsiTheme="majorHAnsi" w:cs="Arial"/>
                <w:b/>
                <w:color w:val="C00000"/>
              </w:rPr>
            </w:pPr>
            <w:r w:rsidRPr="00D67A52">
              <w:rPr>
                <w:rFonts w:asciiTheme="majorHAnsi" w:eastAsia="Arial" w:hAnsiTheme="majorHAnsi" w:cs="Arial"/>
                <w:b/>
              </w:rPr>
              <w:t>Judgements</w:t>
            </w:r>
          </w:p>
        </w:tc>
        <w:tc>
          <w:tcPr>
            <w:tcW w:w="5550" w:type="dxa"/>
            <w:shd w:val="clear" w:color="auto" w:fill="BFBFBF" w:themeFill="background1" w:themeFillShade="BF"/>
          </w:tcPr>
          <w:p w14:paraId="55885C43" w14:textId="642B63C4" w:rsidR="00002F6E" w:rsidRPr="00D67A52" w:rsidRDefault="003A4E5B" w:rsidP="003A4E5B">
            <w:pPr>
              <w:rPr>
                <w:rFonts w:asciiTheme="majorHAnsi" w:eastAsia="Arial" w:hAnsiTheme="majorHAnsi" w:cs="Arial"/>
                <w:b/>
              </w:rPr>
            </w:pPr>
            <w:r w:rsidRPr="00D67A52">
              <w:rPr>
                <w:rFonts w:asciiTheme="majorHAnsi" w:eastAsia="Arial" w:hAnsiTheme="majorHAnsi" w:cs="Arial"/>
                <w:b/>
              </w:rPr>
              <w:t>Section 5</w:t>
            </w:r>
          </w:p>
        </w:tc>
        <w:tc>
          <w:tcPr>
            <w:tcW w:w="5317" w:type="dxa"/>
            <w:shd w:val="clear" w:color="auto" w:fill="BFBFBF" w:themeFill="background1" w:themeFillShade="BF"/>
          </w:tcPr>
          <w:p w14:paraId="6B484756" w14:textId="6F9F3FC6" w:rsidR="00002F6E" w:rsidRPr="00D67A52" w:rsidRDefault="003A4E5B" w:rsidP="003A4E5B">
            <w:pPr>
              <w:rPr>
                <w:rFonts w:asciiTheme="majorHAnsi" w:eastAsia="Arial" w:hAnsiTheme="majorHAnsi" w:cs="Arial"/>
                <w:b/>
              </w:rPr>
            </w:pPr>
            <w:r w:rsidRPr="00D67A52">
              <w:rPr>
                <w:rFonts w:asciiTheme="majorHAnsi" w:eastAsia="Arial" w:hAnsiTheme="majorHAnsi" w:cs="Arial"/>
                <w:b/>
              </w:rPr>
              <w:t>Section 8</w:t>
            </w:r>
          </w:p>
        </w:tc>
      </w:tr>
      <w:tr w:rsidR="00002F6E" w:rsidRPr="00200C46" w14:paraId="38E3903E" w14:textId="77777777" w:rsidTr="00002F6E">
        <w:trPr>
          <w:trHeight w:val="5766"/>
        </w:trPr>
        <w:tc>
          <w:tcPr>
            <w:tcW w:w="3870" w:type="dxa"/>
          </w:tcPr>
          <w:p w14:paraId="5AD28F10" w14:textId="77777777" w:rsidR="00002F6E" w:rsidRPr="003A4E5B" w:rsidRDefault="00002F6E" w:rsidP="00A82CBE">
            <w:pPr>
              <w:rPr>
                <w:rFonts w:asciiTheme="majorHAnsi" w:eastAsia="Arial" w:hAnsiTheme="majorHAnsi" w:cs="Arial"/>
                <w:b/>
              </w:rPr>
            </w:pPr>
          </w:p>
          <w:p w14:paraId="5AC72F94" w14:textId="66F7FCAD" w:rsidR="00002F6E" w:rsidRPr="003A4E5B" w:rsidRDefault="00002F6E" w:rsidP="00A82CBE">
            <w:pPr>
              <w:rPr>
                <w:rFonts w:asciiTheme="majorHAnsi" w:eastAsia="Arial" w:hAnsiTheme="majorHAnsi" w:cs="Arial"/>
                <w:b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 xml:space="preserve">Overall effectiveness  - </w:t>
            </w:r>
            <w:r w:rsidR="003A4E5B" w:rsidRPr="003A4E5B">
              <w:rPr>
                <w:rFonts w:asciiTheme="majorHAnsi" w:eastAsia="Arial" w:hAnsiTheme="majorHAnsi" w:cs="Arial"/>
                <w:b/>
              </w:rPr>
              <w:t xml:space="preserve">Good </w:t>
            </w:r>
          </w:p>
          <w:p w14:paraId="267927A5" w14:textId="77777777" w:rsidR="00002F6E" w:rsidRPr="003A4E5B" w:rsidRDefault="00002F6E" w:rsidP="00A82CBE">
            <w:pPr>
              <w:rPr>
                <w:rFonts w:asciiTheme="majorHAnsi" w:eastAsia="Arial" w:hAnsiTheme="majorHAnsi" w:cs="Arial"/>
                <w:b/>
              </w:rPr>
            </w:pPr>
          </w:p>
          <w:p w14:paraId="10F2A77B" w14:textId="48D07DF1" w:rsidR="00002F6E" w:rsidRPr="003A4E5B" w:rsidRDefault="00002F6E" w:rsidP="00A82CBE">
            <w:pPr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 xml:space="preserve">Effectiveness of leadership and management </w:t>
            </w:r>
            <w:r w:rsidR="003A4E5B" w:rsidRPr="003A4E5B">
              <w:rPr>
                <w:rFonts w:asciiTheme="majorHAnsi" w:eastAsia="Arial" w:hAnsiTheme="majorHAnsi" w:cs="Arial"/>
              </w:rPr>
              <w:t xml:space="preserve">Outstanding </w:t>
            </w:r>
          </w:p>
          <w:p w14:paraId="480FD88C" w14:textId="1BB00C52" w:rsidR="00002F6E" w:rsidRPr="003A4E5B" w:rsidRDefault="00002F6E" w:rsidP="00A82CBE">
            <w:pPr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 xml:space="preserve">Quality of teaching, learning and assessment </w:t>
            </w:r>
            <w:r w:rsidR="003A4E5B" w:rsidRPr="003A4E5B">
              <w:rPr>
                <w:rFonts w:asciiTheme="majorHAnsi" w:eastAsia="Arial" w:hAnsiTheme="majorHAnsi" w:cs="Arial"/>
              </w:rPr>
              <w:t xml:space="preserve">Good </w:t>
            </w:r>
          </w:p>
          <w:p w14:paraId="22F35BE9" w14:textId="4199EF5B" w:rsidR="00002F6E" w:rsidRPr="003A4E5B" w:rsidRDefault="00002F6E" w:rsidP="00A82CBE">
            <w:pPr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>Personal dev</w:t>
            </w:r>
            <w:r w:rsidR="003A4E5B" w:rsidRPr="003A4E5B">
              <w:rPr>
                <w:rFonts w:asciiTheme="majorHAnsi" w:eastAsia="Arial" w:hAnsiTheme="majorHAnsi" w:cs="Arial"/>
                <w:b/>
              </w:rPr>
              <w:t xml:space="preserve">elopment, behaviour and welfare </w:t>
            </w:r>
            <w:r w:rsidR="003A4E5B" w:rsidRPr="003A4E5B">
              <w:rPr>
                <w:rFonts w:asciiTheme="majorHAnsi" w:eastAsia="Arial" w:hAnsiTheme="majorHAnsi" w:cs="Arial"/>
              </w:rPr>
              <w:t>Outstanding</w:t>
            </w:r>
          </w:p>
          <w:p w14:paraId="6D19C672" w14:textId="5C1B49FD" w:rsidR="00002F6E" w:rsidRPr="003A4E5B" w:rsidRDefault="00002F6E" w:rsidP="00A82CBE">
            <w:pPr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 xml:space="preserve">Outcomes for pupils </w:t>
            </w:r>
            <w:r w:rsidR="003A4E5B" w:rsidRPr="003A4E5B">
              <w:rPr>
                <w:rFonts w:asciiTheme="majorHAnsi" w:eastAsia="Arial" w:hAnsiTheme="majorHAnsi" w:cs="Arial"/>
              </w:rPr>
              <w:t xml:space="preserve">Good </w:t>
            </w:r>
          </w:p>
          <w:p w14:paraId="10DEE43A" w14:textId="77777777" w:rsidR="00002F6E" w:rsidRPr="003A4E5B" w:rsidRDefault="00002F6E" w:rsidP="00A82CBE">
            <w:pPr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 xml:space="preserve">Early years provision </w:t>
            </w:r>
            <w:r w:rsidRPr="003A4E5B">
              <w:rPr>
                <w:rFonts w:asciiTheme="majorHAnsi" w:eastAsia="Arial" w:hAnsiTheme="majorHAnsi" w:cs="Arial"/>
              </w:rPr>
              <w:t>Good</w:t>
            </w:r>
          </w:p>
        </w:tc>
        <w:tc>
          <w:tcPr>
            <w:tcW w:w="5550" w:type="dxa"/>
          </w:tcPr>
          <w:p w14:paraId="77B4A7AE" w14:textId="1C71585E" w:rsidR="00002F6E" w:rsidRPr="003A4E5B" w:rsidRDefault="003A4E5B" w:rsidP="003A4E5B">
            <w:pPr>
              <w:spacing w:after="0" w:line="240" w:lineRule="auto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Section 5</w:t>
            </w:r>
            <w:r w:rsidRPr="003A4E5B">
              <w:rPr>
                <w:rFonts w:asciiTheme="majorHAnsi" w:eastAsia="Arial" w:hAnsiTheme="majorHAnsi" w:cs="Arial"/>
                <w:b/>
              </w:rPr>
              <w:t>1</w:t>
            </w:r>
            <w:r>
              <w:rPr>
                <w:rFonts w:asciiTheme="majorHAnsi" w:eastAsia="Arial" w:hAnsiTheme="majorHAnsi" w:cs="Arial"/>
                <w:b/>
              </w:rPr>
              <w:t xml:space="preserve"> &amp; </w:t>
            </w:r>
            <w:r w:rsidRPr="003A4E5B">
              <w:rPr>
                <w:rFonts w:asciiTheme="majorHAnsi" w:eastAsia="Arial" w:hAnsiTheme="majorHAnsi" w:cs="Arial"/>
                <w:b/>
              </w:rPr>
              <w:t>2 July 2015</w:t>
            </w:r>
          </w:p>
          <w:p w14:paraId="6D13CBE8" w14:textId="77777777" w:rsidR="003A4E5B" w:rsidRPr="003A4E5B" w:rsidRDefault="003A4E5B" w:rsidP="003A4E5B">
            <w:pPr>
              <w:spacing w:after="0" w:line="240" w:lineRule="auto"/>
              <w:contextualSpacing/>
              <w:rPr>
                <w:rFonts w:asciiTheme="majorHAnsi" w:eastAsia="Arial" w:hAnsiTheme="majorHAnsi" w:cs="Arial"/>
                <w:b/>
              </w:rPr>
            </w:pPr>
          </w:p>
          <w:p w14:paraId="46435D17" w14:textId="77777777" w:rsidR="003A4E5B" w:rsidRPr="003A4E5B" w:rsidRDefault="003A4E5B" w:rsidP="003A4E5B">
            <w:pPr>
              <w:spacing w:after="0" w:line="240" w:lineRule="auto"/>
              <w:contextualSpacing/>
              <w:rPr>
                <w:rFonts w:asciiTheme="majorHAnsi" w:eastAsia="Arial" w:hAnsiTheme="majorHAnsi" w:cs="Arial"/>
                <w:b/>
              </w:rPr>
            </w:pPr>
          </w:p>
          <w:p w14:paraId="21571B91" w14:textId="77777777" w:rsidR="003A4E5B" w:rsidRPr="003A4E5B" w:rsidRDefault="003A4E5B" w:rsidP="003A4E5B">
            <w:pPr>
              <w:spacing w:after="0" w:line="240" w:lineRule="auto"/>
              <w:contextualSpacing/>
              <w:rPr>
                <w:rFonts w:asciiTheme="majorHAnsi" w:eastAsia="Arial" w:hAnsiTheme="majorHAnsi" w:cs="Arial"/>
                <w:b/>
              </w:rPr>
            </w:pPr>
          </w:p>
          <w:p w14:paraId="25DBE78B" w14:textId="77777777" w:rsidR="003A4E5B" w:rsidRPr="003A4E5B" w:rsidRDefault="003A4E5B" w:rsidP="003A4E5B">
            <w:p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</w:rPr>
              <w:t>It is not yet an outstanding school because</w:t>
            </w:r>
          </w:p>
          <w:p w14:paraId="004E82DC" w14:textId="47DDFC1C" w:rsidR="003A4E5B" w:rsidRPr="003A4E5B" w:rsidRDefault="003A4E5B" w:rsidP="00EA59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</w:rPr>
              <w:t xml:space="preserve"> There are inconsistencies in the emphasis given to spelling, punctuation and grammar in teachers’ marking of pupils’ work.</w:t>
            </w:r>
          </w:p>
          <w:p w14:paraId="5EFEF0B6" w14:textId="22581625" w:rsidR="003A4E5B" w:rsidRPr="003A4E5B" w:rsidRDefault="003A4E5B" w:rsidP="00EA59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</w:rPr>
              <w:t>Pupils’ instant recall of basic mathematical facts is insecure, which slows their progress in calculations and problem-solving activities.</w:t>
            </w:r>
          </w:p>
          <w:p w14:paraId="50B13496" w14:textId="1C465F1A" w:rsidR="003A4E5B" w:rsidRPr="003A4E5B" w:rsidRDefault="003A4E5B" w:rsidP="00EA59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Arial" w:hAnsiTheme="majorHAnsi" w:cs="Arial"/>
              </w:rPr>
            </w:pPr>
            <w:r w:rsidRPr="003A4E5B">
              <w:rPr>
                <w:rFonts w:asciiTheme="majorHAnsi" w:eastAsia="Arial" w:hAnsiTheme="majorHAnsi" w:cs="Arial"/>
              </w:rPr>
              <w:t>The most able pupils do not always move on soon enough to tasks that challenge their thinking skills. These are known</w:t>
            </w:r>
          </w:p>
        </w:tc>
        <w:tc>
          <w:tcPr>
            <w:tcW w:w="5317" w:type="dxa"/>
          </w:tcPr>
          <w:p w14:paraId="12A78704" w14:textId="77777777" w:rsidR="00002F6E" w:rsidRPr="003A4E5B" w:rsidRDefault="003A4E5B" w:rsidP="003A4E5B">
            <w:pPr>
              <w:spacing w:after="0" w:line="240" w:lineRule="auto"/>
              <w:ind w:left="360"/>
              <w:rPr>
                <w:rFonts w:asciiTheme="majorHAnsi" w:eastAsia="Arial" w:hAnsiTheme="majorHAnsi" w:cs="Arial"/>
                <w:b/>
              </w:rPr>
            </w:pPr>
            <w:r w:rsidRPr="003A4E5B">
              <w:rPr>
                <w:rFonts w:asciiTheme="majorHAnsi" w:eastAsia="Arial" w:hAnsiTheme="majorHAnsi" w:cs="Arial"/>
                <w:b/>
              </w:rPr>
              <w:t>Section 8 20</w:t>
            </w:r>
            <w:r w:rsidRPr="003A4E5B">
              <w:rPr>
                <w:rFonts w:asciiTheme="majorHAnsi" w:eastAsia="Arial" w:hAnsiTheme="majorHAnsi" w:cs="Arial"/>
                <w:b/>
                <w:vertAlign w:val="superscript"/>
              </w:rPr>
              <w:t>th</w:t>
            </w:r>
            <w:r w:rsidRPr="003A4E5B">
              <w:rPr>
                <w:rFonts w:asciiTheme="majorHAnsi" w:eastAsia="Arial" w:hAnsiTheme="majorHAnsi" w:cs="Arial"/>
                <w:b/>
              </w:rPr>
              <w:t xml:space="preserve">June 2019 </w:t>
            </w:r>
          </w:p>
          <w:p w14:paraId="552374F1" w14:textId="77777777" w:rsidR="003A4E5B" w:rsidRPr="003A4E5B" w:rsidRDefault="003A4E5B" w:rsidP="003A4E5B">
            <w:pPr>
              <w:spacing w:after="0" w:line="240" w:lineRule="auto"/>
              <w:contextualSpacing/>
              <w:rPr>
                <w:rFonts w:asciiTheme="majorHAnsi" w:eastAsia="Arial" w:hAnsiTheme="majorHAnsi" w:cs="Arial"/>
                <w:b/>
              </w:rPr>
            </w:pPr>
          </w:p>
          <w:p w14:paraId="4C4A2ECC" w14:textId="77777777" w:rsidR="003A4E5B" w:rsidRPr="003A4E5B" w:rsidRDefault="003A4E5B" w:rsidP="003A4E5B">
            <w:pPr>
              <w:spacing w:after="0" w:line="240" w:lineRule="auto"/>
              <w:contextualSpacing/>
              <w:rPr>
                <w:rFonts w:asciiTheme="majorHAnsi" w:eastAsia="Arial" w:hAnsiTheme="majorHAnsi" w:cs="Arial"/>
                <w:b/>
              </w:rPr>
            </w:pPr>
          </w:p>
          <w:p w14:paraId="4313DF05" w14:textId="77777777" w:rsidR="003A4E5B" w:rsidRDefault="003A4E5B" w:rsidP="003A4E5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D4FBD28" w14:textId="77777777" w:rsidR="003A4E5B" w:rsidRPr="003A4E5B" w:rsidRDefault="003A4E5B" w:rsidP="003A4E5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A4E5B">
              <w:rPr>
                <w:rFonts w:asciiTheme="majorHAnsi" w:hAnsiTheme="majorHAnsi"/>
                <w:sz w:val="22"/>
                <w:szCs w:val="22"/>
              </w:rPr>
              <w:t xml:space="preserve">Leaders and those responsible for governance should ensure that: </w:t>
            </w:r>
          </w:p>
          <w:p w14:paraId="67186F29" w14:textId="7221DC43" w:rsidR="003A4E5B" w:rsidRPr="003A4E5B" w:rsidRDefault="004A11C1" w:rsidP="00EA5962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3A4E5B" w:rsidRPr="003A4E5B">
              <w:rPr>
                <w:rFonts w:asciiTheme="majorHAnsi" w:hAnsiTheme="majorHAnsi"/>
                <w:sz w:val="22"/>
                <w:szCs w:val="22"/>
              </w:rPr>
              <w:t xml:space="preserve">n early years and key stage 1, pupils re-read familiar books to develop confidence and fluency. </w:t>
            </w:r>
          </w:p>
          <w:p w14:paraId="23D18B8E" w14:textId="7747A590" w:rsidR="003A4E5B" w:rsidRPr="003A4E5B" w:rsidRDefault="003A4E5B" w:rsidP="003A4E5B">
            <w:pPr>
              <w:spacing w:after="0" w:line="240" w:lineRule="auto"/>
              <w:contextualSpacing/>
              <w:rPr>
                <w:rFonts w:asciiTheme="majorHAnsi" w:eastAsia="Arial" w:hAnsiTheme="majorHAnsi" w:cs="Arial"/>
              </w:rPr>
            </w:pPr>
          </w:p>
        </w:tc>
      </w:tr>
    </w:tbl>
    <w:p w14:paraId="0D216335" w14:textId="2B82715A" w:rsidR="00002F6E" w:rsidRPr="009F62A5" w:rsidRDefault="00002F6E" w:rsidP="00221CEC">
      <w:pPr>
        <w:spacing w:after="0" w:line="240" w:lineRule="auto"/>
        <w:rPr>
          <w:rFonts w:ascii="Microsoft PhagsPa" w:hAnsi="Microsoft PhagsPa"/>
        </w:rPr>
      </w:pPr>
    </w:p>
    <w:p w14:paraId="54E7A312" w14:textId="77777777" w:rsidR="009611E9" w:rsidRPr="009F62A5" w:rsidRDefault="009611E9" w:rsidP="00221CEC">
      <w:pPr>
        <w:spacing w:after="0" w:line="240" w:lineRule="auto"/>
        <w:rPr>
          <w:rFonts w:ascii="Microsoft PhagsPa" w:hAnsi="Microsoft PhagsPa"/>
        </w:rPr>
      </w:pPr>
    </w:p>
    <w:sectPr w:rsidR="009611E9" w:rsidRPr="009F62A5" w:rsidSect="00002F6E">
      <w:footerReference w:type="default" r:id="rId12"/>
      <w:pgSz w:w="16838" w:h="11906" w:orient="landscape"/>
      <w:pgMar w:top="737" w:right="1134" w:bottom="737" w:left="1134" w:header="510" w:footer="510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istrator" w:date="2019-06-10T21:34:00Z" w:initials="A">
    <w:p w14:paraId="259EAC7F" w14:textId="77777777" w:rsidR="006A6921" w:rsidRDefault="006A6921">
      <w:pPr>
        <w:pStyle w:val="CommentText"/>
      </w:pPr>
      <w:r>
        <w:rPr>
          <w:rStyle w:val="CommentReference"/>
        </w:rPr>
        <w:annotationRef/>
      </w:r>
      <w:r>
        <w:t>Remove this from here as it’s below?</w:t>
      </w:r>
    </w:p>
  </w:comment>
  <w:comment w:id="2" w:author="Administrator" w:date="2019-07-18T08:18:00Z" w:initials="A">
    <w:p w14:paraId="1AD0E03E" w14:textId="77777777" w:rsidR="006A6921" w:rsidRDefault="006A6921" w:rsidP="007A4AFF">
      <w:pPr>
        <w:pStyle w:val="CommentText"/>
      </w:pPr>
      <w:r>
        <w:rPr>
          <w:rStyle w:val="CommentReference"/>
        </w:rPr>
        <w:annotationRef/>
      </w:r>
      <w:r>
        <w:t>Remove this from here as it’s below?</w:t>
      </w:r>
    </w:p>
  </w:comment>
  <w:comment w:id="3" w:author="Administrator" w:date="2019-07-18T08:18:00Z" w:initials="A">
    <w:p w14:paraId="11949F68" w14:textId="77777777" w:rsidR="006A6921" w:rsidRDefault="006A6921" w:rsidP="007A4AFF">
      <w:pPr>
        <w:pStyle w:val="CommentText"/>
      </w:pPr>
      <w:r>
        <w:rPr>
          <w:rStyle w:val="CommentReference"/>
        </w:rPr>
        <w:annotationRef/>
      </w:r>
      <w:r>
        <w:t>Remove this from here as it’s below?</w:t>
      </w:r>
    </w:p>
  </w:comment>
  <w:comment w:id="4" w:author="Administrator" w:date="2019-07-18T08:19:00Z" w:initials="A">
    <w:p w14:paraId="196E7420" w14:textId="77777777" w:rsidR="006A6921" w:rsidRDefault="006A6921" w:rsidP="007A4AFF">
      <w:pPr>
        <w:pStyle w:val="CommentText"/>
      </w:pPr>
      <w:r>
        <w:rPr>
          <w:rStyle w:val="CommentReference"/>
        </w:rPr>
        <w:annotationRef/>
      </w:r>
      <w:r>
        <w:t>Remove this from here as it’s below?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9EAC7F" w15:done="0"/>
  <w15:commentEx w15:paraId="1AD0E03E" w15:done="0"/>
  <w15:commentEx w15:paraId="11949F68" w15:done="0"/>
  <w15:commentEx w15:paraId="196E74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EAC7F" w16cid:durableId="20AA8C52"/>
  <w16cid:commentId w16cid:paraId="1AD0E03E" w16cid:durableId="2147073B"/>
  <w16cid:commentId w16cid:paraId="11949F68" w16cid:durableId="2147073C"/>
  <w16cid:commentId w16cid:paraId="196E7420" w16cid:durableId="214707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135A" w14:textId="77777777" w:rsidR="008B4DB3" w:rsidRDefault="008B4DB3" w:rsidP="00276140">
      <w:pPr>
        <w:spacing w:after="0" w:line="240" w:lineRule="auto"/>
      </w:pPr>
      <w:r>
        <w:separator/>
      </w:r>
    </w:p>
  </w:endnote>
  <w:endnote w:type="continuationSeparator" w:id="0">
    <w:p w14:paraId="3CC66AA5" w14:textId="77777777" w:rsidR="008B4DB3" w:rsidRDefault="008B4DB3" w:rsidP="002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PhagsPa" w:hAnsi="Microsoft PhagsPa"/>
        <w:sz w:val="18"/>
      </w:rPr>
      <w:id w:val="1403025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86467" w14:textId="56443836" w:rsidR="006A6921" w:rsidRPr="00221CEC" w:rsidRDefault="006A6921" w:rsidP="00221CEC">
        <w:pPr>
          <w:pStyle w:val="Footer"/>
          <w:jc w:val="center"/>
          <w:rPr>
            <w:rFonts w:ascii="Microsoft PhagsPa" w:hAnsi="Microsoft PhagsPa"/>
            <w:sz w:val="18"/>
          </w:rPr>
        </w:pPr>
        <w:r w:rsidRPr="00221CEC">
          <w:rPr>
            <w:rFonts w:ascii="Microsoft PhagsPa" w:hAnsi="Microsoft PhagsPa"/>
            <w:sz w:val="18"/>
          </w:rPr>
          <w:fldChar w:fldCharType="begin"/>
        </w:r>
        <w:r w:rsidRPr="00221CEC">
          <w:rPr>
            <w:rFonts w:ascii="Microsoft PhagsPa" w:hAnsi="Microsoft PhagsPa"/>
            <w:sz w:val="18"/>
          </w:rPr>
          <w:instrText xml:space="preserve"> PAGE   \* MERGEFORMAT </w:instrText>
        </w:r>
        <w:r w:rsidRPr="00221CEC">
          <w:rPr>
            <w:rFonts w:ascii="Microsoft PhagsPa" w:hAnsi="Microsoft PhagsPa"/>
            <w:sz w:val="18"/>
          </w:rPr>
          <w:fldChar w:fldCharType="separate"/>
        </w:r>
        <w:r w:rsidR="00825D13">
          <w:rPr>
            <w:rFonts w:ascii="Microsoft PhagsPa" w:hAnsi="Microsoft PhagsPa"/>
            <w:noProof/>
            <w:sz w:val="18"/>
          </w:rPr>
          <w:t>12</w:t>
        </w:r>
        <w:r w:rsidRPr="00221CEC">
          <w:rPr>
            <w:rFonts w:ascii="Microsoft PhagsPa" w:hAnsi="Microsoft PhagsP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5EFB" w14:textId="77777777" w:rsidR="008B4DB3" w:rsidRDefault="008B4DB3" w:rsidP="00276140">
      <w:pPr>
        <w:spacing w:after="0" w:line="240" w:lineRule="auto"/>
      </w:pPr>
      <w:r>
        <w:separator/>
      </w:r>
    </w:p>
  </w:footnote>
  <w:footnote w:type="continuationSeparator" w:id="0">
    <w:p w14:paraId="0C9C5B3D" w14:textId="77777777" w:rsidR="008B4DB3" w:rsidRDefault="008B4DB3" w:rsidP="0027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E7B"/>
    <w:multiLevelType w:val="hybridMultilevel"/>
    <w:tmpl w:val="E79A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52F"/>
    <w:multiLevelType w:val="hybridMultilevel"/>
    <w:tmpl w:val="CA2A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EE7"/>
    <w:multiLevelType w:val="hybridMultilevel"/>
    <w:tmpl w:val="3A52B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62533"/>
    <w:multiLevelType w:val="hybridMultilevel"/>
    <w:tmpl w:val="6618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0282"/>
    <w:multiLevelType w:val="hybridMultilevel"/>
    <w:tmpl w:val="6122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7605C"/>
    <w:multiLevelType w:val="hybridMultilevel"/>
    <w:tmpl w:val="DCCC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FA"/>
    <w:multiLevelType w:val="hybridMultilevel"/>
    <w:tmpl w:val="843A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07F1"/>
    <w:multiLevelType w:val="hybridMultilevel"/>
    <w:tmpl w:val="D0B0A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4505E"/>
    <w:multiLevelType w:val="hybridMultilevel"/>
    <w:tmpl w:val="D748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D3F"/>
    <w:multiLevelType w:val="hybridMultilevel"/>
    <w:tmpl w:val="332A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1B5B"/>
    <w:multiLevelType w:val="hybridMultilevel"/>
    <w:tmpl w:val="B610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5A7E"/>
    <w:multiLevelType w:val="hybridMultilevel"/>
    <w:tmpl w:val="CBC4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2033"/>
    <w:multiLevelType w:val="hybridMultilevel"/>
    <w:tmpl w:val="1292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3CD1"/>
    <w:multiLevelType w:val="hybridMultilevel"/>
    <w:tmpl w:val="9262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97DD0"/>
    <w:multiLevelType w:val="hybridMultilevel"/>
    <w:tmpl w:val="C4A8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6D99"/>
    <w:multiLevelType w:val="hybridMultilevel"/>
    <w:tmpl w:val="A34C3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73B3"/>
    <w:multiLevelType w:val="hybridMultilevel"/>
    <w:tmpl w:val="AECEC4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133B"/>
    <w:multiLevelType w:val="hybridMultilevel"/>
    <w:tmpl w:val="7F46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E525A"/>
    <w:multiLevelType w:val="hybridMultilevel"/>
    <w:tmpl w:val="4F90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945DF"/>
    <w:multiLevelType w:val="hybridMultilevel"/>
    <w:tmpl w:val="67941D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0C07"/>
    <w:multiLevelType w:val="hybridMultilevel"/>
    <w:tmpl w:val="FFECC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6FE5"/>
    <w:multiLevelType w:val="hybridMultilevel"/>
    <w:tmpl w:val="F5BC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D4DDD"/>
    <w:multiLevelType w:val="hybridMultilevel"/>
    <w:tmpl w:val="0F36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45015"/>
    <w:multiLevelType w:val="hybridMultilevel"/>
    <w:tmpl w:val="9AE2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529C0"/>
    <w:multiLevelType w:val="hybridMultilevel"/>
    <w:tmpl w:val="11D473B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57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CB2F5E"/>
    <w:multiLevelType w:val="hybridMultilevel"/>
    <w:tmpl w:val="65A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07A"/>
    <w:multiLevelType w:val="hybridMultilevel"/>
    <w:tmpl w:val="AE86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5EA5"/>
    <w:multiLevelType w:val="hybridMultilevel"/>
    <w:tmpl w:val="6E8450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753"/>
    <w:multiLevelType w:val="hybridMultilevel"/>
    <w:tmpl w:val="3774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80FAD"/>
    <w:multiLevelType w:val="hybridMultilevel"/>
    <w:tmpl w:val="3FFE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24D65"/>
    <w:multiLevelType w:val="hybridMultilevel"/>
    <w:tmpl w:val="AA1C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3B4F"/>
    <w:multiLevelType w:val="hybridMultilevel"/>
    <w:tmpl w:val="26BE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645E1"/>
    <w:multiLevelType w:val="hybridMultilevel"/>
    <w:tmpl w:val="F320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77C5"/>
    <w:multiLevelType w:val="hybridMultilevel"/>
    <w:tmpl w:val="0D4A2E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91BBF"/>
    <w:multiLevelType w:val="hybridMultilevel"/>
    <w:tmpl w:val="433C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C3388"/>
    <w:multiLevelType w:val="hybridMultilevel"/>
    <w:tmpl w:val="C4B0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9389C"/>
    <w:multiLevelType w:val="hybridMultilevel"/>
    <w:tmpl w:val="D6E22FCE"/>
    <w:lvl w:ilvl="0" w:tplc="5BC2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C0820"/>
    <w:multiLevelType w:val="hybridMultilevel"/>
    <w:tmpl w:val="D28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3BBC"/>
    <w:multiLevelType w:val="hybridMultilevel"/>
    <w:tmpl w:val="1170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13147"/>
    <w:multiLevelType w:val="hybridMultilevel"/>
    <w:tmpl w:val="73F4BE10"/>
    <w:lvl w:ilvl="0" w:tplc="00DAE4D6">
      <w:start w:val="1"/>
      <w:numFmt w:val="decimal"/>
      <w:lvlText w:val="%1."/>
      <w:lvlJc w:val="left"/>
      <w:pPr>
        <w:ind w:left="720" w:hanging="360"/>
      </w:pPr>
      <w:rPr>
        <w:rFonts w:ascii="Microsoft PhagsPa" w:hAnsi="Microsoft PhagsPa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133B2"/>
    <w:multiLevelType w:val="hybridMultilevel"/>
    <w:tmpl w:val="8CC2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45BA0"/>
    <w:multiLevelType w:val="hybridMultilevel"/>
    <w:tmpl w:val="01CE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6"/>
  </w:num>
  <w:num w:numId="4">
    <w:abstractNumId w:val="20"/>
  </w:num>
  <w:num w:numId="5">
    <w:abstractNumId w:val="22"/>
  </w:num>
  <w:num w:numId="6">
    <w:abstractNumId w:val="24"/>
  </w:num>
  <w:num w:numId="7">
    <w:abstractNumId w:val="34"/>
  </w:num>
  <w:num w:numId="8">
    <w:abstractNumId w:val="5"/>
  </w:num>
  <w:num w:numId="9">
    <w:abstractNumId w:val="13"/>
  </w:num>
  <w:num w:numId="10">
    <w:abstractNumId w:val="1"/>
  </w:num>
  <w:num w:numId="11">
    <w:abstractNumId w:val="18"/>
  </w:num>
  <w:num w:numId="12">
    <w:abstractNumId w:val="14"/>
  </w:num>
  <w:num w:numId="13">
    <w:abstractNumId w:val="21"/>
  </w:num>
  <w:num w:numId="14">
    <w:abstractNumId w:val="3"/>
  </w:num>
  <w:num w:numId="15">
    <w:abstractNumId w:val="41"/>
  </w:num>
  <w:num w:numId="16">
    <w:abstractNumId w:val="17"/>
  </w:num>
  <w:num w:numId="17">
    <w:abstractNumId w:val="8"/>
  </w:num>
  <w:num w:numId="18">
    <w:abstractNumId w:val="30"/>
  </w:num>
  <w:num w:numId="19">
    <w:abstractNumId w:val="16"/>
  </w:num>
  <w:num w:numId="20">
    <w:abstractNumId w:val="29"/>
  </w:num>
  <w:num w:numId="21">
    <w:abstractNumId w:val="25"/>
  </w:num>
  <w:num w:numId="22">
    <w:abstractNumId w:val="40"/>
  </w:num>
  <w:num w:numId="23">
    <w:abstractNumId w:val="4"/>
  </w:num>
  <w:num w:numId="24">
    <w:abstractNumId w:val="23"/>
  </w:num>
  <w:num w:numId="25">
    <w:abstractNumId w:val="9"/>
  </w:num>
  <w:num w:numId="26">
    <w:abstractNumId w:val="35"/>
  </w:num>
  <w:num w:numId="27">
    <w:abstractNumId w:val="11"/>
  </w:num>
  <w:num w:numId="28">
    <w:abstractNumId w:val="37"/>
  </w:num>
  <w:num w:numId="29">
    <w:abstractNumId w:val="38"/>
  </w:num>
  <w:num w:numId="30">
    <w:abstractNumId w:val="6"/>
  </w:num>
  <w:num w:numId="31">
    <w:abstractNumId w:val="15"/>
  </w:num>
  <w:num w:numId="32">
    <w:abstractNumId w:val="10"/>
  </w:num>
  <w:num w:numId="33">
    <w:abstractNumId w:val="26"/>
  </w:num>
  <w:num w:numId="34">
    <w:abstractNumId w:val="7"/>
  </w:num>
  <w:num w:numId="35">
    <w:abstractNumId w:val="12"/>
  </w:num>
  <w:num w:numId="36">
    <w:abstractNumId w:val="19"/>
  </w:num>
  <w:num w:numId="37">
    <w:abstractNumId w:val="32"/>
  </w:num>
  <w:num w:numId="38">
    <w:abstractNumId w:val="33"/>
  </w:num>
  <w:num w:numId="39">
    <w:abstractNumId w:val="27"/>
  </w:num>
  <w:num w:numId="40">
    <w:abstractNumId w:val="0"/>
  </w:num>
  <w:num w:numId="41">
    <w:abstractNumId w:val="31"/>
  </w:num>
  <w:num w:numId="4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E9"/>
    <w:rsid w:val="00002F6E"/>
    <w:rsid w:val="00042549"/>
    <w:rsid w:val="00072724"/>
    <w:rsid w:val="000E543A"/>
    <w:rsid w:val="00116D08"/>
    <w:rsid w:val="001853D3"/>
    <w:rsid w:val="00200C46"/>
    <w:rsid w:val="00221CEC"/>
    <w:rsid w:val="00276140"/>
    <w:rsid w:val="0028237D"/>
    <w:rsid w:val="0028758C"/>
    <w:rsid w:val="00296149"/>
    <w:rsid w:val="00307C0E"/>
    <w:rsid w:val="00343953"/>
    <w:rsid w:val="00356700"/>
    <w:rsid w:val="003A4E5B"/>
    <w:rsid w:val="00432BB6"/>
    <w:rsid w:val="004A11C1"/>
    <w:rsid w:val="006460BC"/>
    <w:rsid w:val="00654356"/>
    <w:rsid w:val="00660CC1"/>
    <w:rsid w:val="0066510B"/>
    <w:rsid w:val="00697A26"/>
    <w:rsid w:val="006A6921"/>
    <w:rsid w:val="006D483F"/>
    <w:rsid w:val="007A4AFF"/>
    <w:rsid w:val="007E6281"/>
    <w:rsid w:val="00825D13"/>
    <w:rsid w:val="00836337"/>
    <w:rsid w:val="0089654A"/>
    <w:rsid w:val="008B4DB3"/>
    <w:rsid w:val="00936B69"/>
    <w:rsid w:val="009611E9"/>
    <w:rsid w:val="009C74F0"/>
    <w:rsid w:val="009F62A5"/>
    <w:rsid w:val="00A56760"/>
    <w:rsid w:val="00A730FB"/>
    <w:rsid w:val="00A82CBE"/>
    <w:rsid w:val="00AE02EF"/>
    <w:rsid w:val="00AF210F"/>
    <w:rsid w:val="00B466D8"/>
    <w:rsid w:val="00B80D81"/>
    <w:rsid w:val="00BF35DE"/>
    <w:rsid w:val="00CB407C"/>
    <w:rsid w:val="00D139A6"/>
    <w:rsid w:val="00D36327"/>
    <w:rsid w:val="00D379C1"/>
    <w:rsid w:val="00D67A52"/>
    <w:rsid w:val="00D81523"/>
    <w:rsid w:val="00D82680"/>
    <w:rsid w:val="00D86114"/>
    <w:rsid w:val="00DD1E30"/>
    <w:rsid w:val="00DE718A"/>
    <w:rsid w:val="00EA5962"/>
    <w:rsid w:val="00EF3D3D"/>
    <w:rsid w:val="00F16CCE"/>
    <w:rsid w:val="00F26184"/>
    <w:rsid w:val="00FB343F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C3CF"/>
  <w15:docId w15:val="{359B5D4A-6BFB-4699-A8E3-17E97C3F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4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40"/>
  </w:style>
  <w:style w:type="paragraph" w:styleId="Footer">
    <w:name w:val="footer"/>
    <w:basedOn w:val="Normal"/>
    <w:link w:val="FooterChar"/>
    <w:uiPriority w:val="99"/>
    <w:unhideWhenUsed/>
    <w:rsid w:val="0027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40"/>
  </w:style>
  <w:style w:type="paragraph" w:styleId="ListParagraph">
    <w:name w:val="List Paragraph"/>
    <w:basedOn w:val="Normal"/>
    <w:uiPriority w:val="34"/>
    <w:qFormat/>
    <w:rsid w:val="00276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8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E02EF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7A4AFF"/>
    <w:pPr>
      <w:spacing w:after="0" w:line="240" w:lineRule="auto"/>
    </w:pPr>
  </w:style>
  <w:style w:type="paragraph" w:customStyle="1" w:styleId="DeptBullets">
    <w:name w:val="DeptBullets"/>
    <w:basedOn w:val="Normal"/>
    <w:rsid w:val="00F16CCE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fault">
    <w:name w:val="Default"/>
    <w:rsid w:val="003A4E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466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6024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7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391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2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19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238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27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19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9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63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639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944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513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035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014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704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020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2614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83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0723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098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872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CF22-3243-43E0-B727-D4DC204B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Primary School</Company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Plumridge</dc:creator>
  <cp:lastModifiedBy>Daniel Barker</cp:lastModifiedBy>
  <cp:revision>3</cp:revision>
  <dcterms:created xsi:type="dcterms:W3CDTF">2019-10-08T12:02:00Z</dcterms:created>
  <dcterms:modified xsi:type="dcterms:W3CDTF">2019-10-08T12:02:00Z</dcterms:modified>
</cp:coreProperties>
</file>